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8"/>
        <w:gridCol w:w="2496"/>
        <w:gridCol w:w="4592"/>
      </w:tblGrid>
      <w:tr w:rsidR="0063739E" w:rsidRPr="00B904ED" w:rsidTr="00C55E19">
        <w:trPr>
          <w:jc w:val="center"/>
        </w:trPr>
        <w:tc>
          <w:tcPr>
            <w:tcW w:w="1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739E" w:rsidRPr="00B904ED" w:rsidRDefault="0063739E" w:rsidP="00C55E19">
            <w:pPr>
              <w:tabs>
                <w:tab w:val="left" w:pos="5620"/>
              </w:tabs>
              <w:bidi/>
              <w:spacing w:after="0" w:line="240" w:lineRule="auto"/>
              <w:jc w:val="center"/>
              <w:rPr>
                <w:rFonts w:cs="Traditional Arabic"/>
                <w:b/>
                <w:bCs/>
                <w:sz w:val="24"/>
                <w:szCs w:val="24"/>
                <w:rtl/>
              </w:rPr>
            </w:pPr>
            <w:r w:rsidRPr="00B904ED">
              <w:rPr>
                <w:rFonts w:cs="Traditional Arabic" w:hint="cs"/>
                <w:b/>
                <w:bCs/>
                <w:sz w:val="24"/>
                <w:szCs w:val="24"/>
                <w:rtl/>
              </w:rPr>
              <w:t>الجمـــهوريــة الجزائريـــــة الديمقراطيـــة الشعـبيــة</w:t>
            </w:r>
          </w:p>
          <w:p w:rsidR="0063739E" w:rsidRPr="00B904ED" w:rsidRDefault="0063739E" w:rsidP="00C55E19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B904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République Algérienne Démocratique et Populaire</w:t>
            </w:r>
          </w:p>
        </w:tc>
      </w:tr>
      <w:tr w:rsidR="0063739E" w:rsidRPr="00B904ED" w:rsidTr="00C55E19">
        <w:trPr>
          <w:trHeight w:val="1762"/>
          <w:jc w:val="center"/>
        </w:trPr>
        <w:tc>
          <w:tcPr>
            <w:tcW w:w="464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3739E" w:rsidRPr="00B904ED" w:rsidRDefault="0063739E" w:rsidP="00C55E19">
            <w:pPr>
              <w:pStyle w:val="NormalWeb"/>
              <w:bidi/>
              <w:spacing w:after="120"/>
              <w:jc w:val="center"/>
              <w:rPr>
                <w:rFonts w:ascii="Traditional Arabic" w:hAnsi="Traditional Arabic" w:cs="Arial"/>
                <w:b/>
                <w:bCs/>
                <w:caps/>
                <w:color w:val="000000"/>
                <w:sz w:val="26"/>
                <w:szCs w:val="26"/>
                <w:rtl/>
                <w:lang w:val="en-US" w:bidi="ar-DZ"/>
              </w:rPr>
            </w:pPr>
            <w:r w:rsidRPr="00B904ED">
              <w:rPr>
                <w:rFonts w:ascii="Traditional Arabic" w:hAnsi="Traditional Arabic" w:cs="Arial" w:hint="cs"/>
                <w:b/>
                <w:bCs/>
                <w:caps/>
                <w:color w:val="000000"/>
                <w:sz w:val="26"/>
                <w:szCs w:val="26"/>
                <w:rtl/>
                <w:lang w:val="en-US" w:bidi="ar-DZ"/>
              </w:rPr>
              <w:t>وزارة التعليــــم العالــــي والبحــــث العلمــــي</w:t>
            </w:r>
          </w:p>
          <w:p w:rsidR="0063739E" w:rsidRPr="00B904ED" w:rsidRDefault="0063739E" w:rsidP="00C55E19">
            <w:pPr>
              <w:pStyle w:val="NormalWeb"/>
              <w:bidi/>
              <w:spacing w:after="120"/>
              <w:jc w:val="center"/>
              <w:rPr>
                <w:rFonts w:ascii="Traditional Arabic" w:hAnsi="Traditional Arabic" w:cs="Arial"/>
                <w:b/>
                <w:bCs/>
                <w:caps/>
                <w:color w:val="000000"/>
                <w:sz w:val="26"/>
                <w:szCs w:val="26"/>
                <w:rtl/>
                <w:lang w:val="en-US" w:bidi="ar-DZ"/>
              </w:rPr>
            </w:pPr>
            <w:r w:rsidRPr="00B904ED">
              <w:rPr>
                <w:rFonts w:ascii="Traditional Arabic" w:hAnsi="Traditional Arabic" w:cs="Arial" w:hint="cs"/>
                <w:b/>
                <w:bCs/>
                <w:caps/>
                <w:color w:val="000000"/>
                <w:sz w:val="26"/>
                <w:szCs w:val="26"/>
                <w:rtl/>
                <w:lang w:val="en-US" w:bidi="ar-DZ"/>
              </w:rPr>
              <w:t>جــامعة الجيــلالي بونعــامة  خميس مليانة</w:t>
            </w:r>
          </w:p>
          <w:p w:rsidR="0063739E" w:rsidRPr="00B904ED" w:rsidRDefault="0063739E" w:rsidP="00C55E19">
            <w:pPr>
              <w:pStyle w:val="NormalWeb"/>
              <w:bidi/>
              <w:spacing w:after="120"/>
              <w:jc w:val="center"/>
              <w:rPr>
                <w:rFonts w:ascii="Traditional Arabic" w:hAnsi="Traditional Arabic" w:cs="Arial"/>
                <w:b/>
                <w:bCs/>
                <w:caps/>
                <w:color w:val="000000"/>
                <w:sz w:val="26"/>
                <w:szCs w:val="26"/>
                <w:rtl/>
                <w:lang w:val="en-US" w:bidi="ar-DZ"/>
              </w:rPr>
            </w:pPr>
            <w:r w:rsidRPr="00B904ED">
              <w:rPr>
                <w:rFonts w:ascii="Traditional Arabic" w:hAnsi="Traditional Arabic" w:cs="Arial" w:hint="cs"/>
                <w:b/>
                <w:bCs/>
                <w:caps/>
                <w:color w:val="000000"/>
                <w:sz w:val="26"/>
                <w:szCs w:val="26"/>
                <w:rtl/>
                <w:lang w:val="en-US" w:bidi="ar-DZ"/>
              </w:rPr>
              <w:t>معهد علوم وتقنيات النشاطات البدنية والرياضية</w:t>
            </w:r>
          </w:p>
          <w:p w:rsidR="0063739E" w:rsidRPr="00B904ED" w:rsidRDefault="0063739E" w:rsidP="00C55E19">
            <w:pPr>
              <w:pStyle w:val="NormalWeb"/>
              <w:bidi/>
              <w:spacing w:after="120"/>
              <w:jc w:val="center"/>
              <w:rPr>
                <w:rFonts w:ascii="Traditional Arabic" w:hAnsi="Traditional Arabic" w:cs="Arial"/>
                <w:b/>
                <w:bCs/>
                <w:caps/>
                <w:color w:val="000000"/>
                <w:sz w:val="28"/>
                <w:szCs w:val="28"/>
                <w:rtl/>
                <w:lang w:val="en-US" w:bidi="ar-DZ"/>
              </w:rPr>
            </w:pPr>
            <w:r w:rsidRPr="00B904ED">
              <w:rPr>
                <w:rFonts w:ascii="Traditional Arabic" w:hAnsi="Traditional Arabic" w:cs="Arial" w:hint="cs"/>
                <w:b/>
                <w:bCs/>
                <w:caps/>
                <w:color w:val="000000"/>
                <w:sz w:val="26"/>
                <w:szCs w:val="26"/>
                <w:rtl/>
                <w:lang w:val="en-US" w:bidi="ar-DZ"/>
              </w:rPr>
              <w:t>الـمـجـلـس الـعـلـمـي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3739E" w:rsidRPr="00B904ED" w:rsidRDefault="0063739E" w:rsidP="00C55E19">
            <w:pPr>
              <w:pStyle w:val="En-tte"/>
              <w:bidi/>
              <w:jc w:val="center"/>
              <w:rPr>
                <w:rtl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438275" cy="962025"/>
                  <wp:effectExtent l="0" t="0" r="9525" b="9525"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63739E" w:rsidRPr="00B904ED" w:rsidRDefault="0063739E" w:rsidP="00C55E19">
            <w:pPr>
              <w:pStyle w:val="NormalWeb"/>
              <w:spacing w:after="40"/>
              <w:jc w:val="center"/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</w:pPr>
            <w:r w:rsidRPr="00B904ED"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  <w:t>Ministère de l'Enseignement supérieur</w:t>
            </w:r>
          </w:p>
          <w:p w:rsidR="0063739E" w:rsidRPr="00B904ED" w:rsidRDefault="0063739E" w:rsidP="00C55E19">
            <w:pPr>
              <w:pStyle w:val="NormalWeb"/>
              <w:spacing w:after="40"/>
              <w:jc w:val="center"/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</w:pPr>
            <w:r w:rsidRPr="00B904ED"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  <w:t xml:space="preserve"> et de la Recherche scientifique</w:t>
            </w:r>
          </w:p>
          <w:p w:rsidR="0063739E" w:rsidRPr="00B904ED" w:rsidRDefault="0063739E" w:rsidP="00C55E19">
            <w:pPr>
              <w:pStyle w:val="NormalWeb"/>
              <w:spacing w:after="40"/>
              <w:jc w:val="center"/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</w:pPr>
            <w:r w:rsidRPr="00B904ED"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  <w:t xml:space="preserve">Université DJILLALI BOUNAMA </w:t>
            </w:r>
          </w:p>
          <w:p w:rsidR="0063739E" w:rsidRPr="00B904ED" w:rsidRDefault="0063739E" w:rsidP="00C55E19">
            <w:pPr>
              <w:pStyle w:val="NormalWeb"/>
              <w:spacing w:after="40"/>
              <w:jc w:val="center"/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</w:pPr>
            <w:r w:rsidRPr="00B904ED">
              <w:rPr>
                <w:b/>
                <w:bCs/>
                <w:caps/>
                <w:color w:val="000000"/>
                <w:sz w:val="18"/>
                <w:szCs w:val="18"/>
                <w:lang w:bidi="ar-DZ"/>
              </w:rPr>
              <w:t>KHEMIS MILIANA</w:t>
            </w:r>
          </w:p>
          <w:p w:rsidR="0063739E" w:rsidRPr="00B904ED" w:rsidRDefault="0063739E" w:rsidP="00C55E19">
            <w:pPr>
              <w:pStyle w:val="NormalWeb"/>
              <w:spacing w:after="40"/>
              <w:jc w:val="center"/>
              <w:rPr>
                <w:b/>
                <w:bCs/>
                <w:caps/>
                <w:color w:val="000000"/>
                <w:rtl/>
                <w:lang w:bidi="ar-DZ"/>
              </w:rPr>
            </w:pPr>
            <w:r w:rsidRPr="00B904ED">
              <w:rPr>
                <w:b/>
                <w:bCs/>
                <w:caps/>
                <w:color w:val="000000"/>
                <w:lang w:bidi="ar-DZ"/>
              </w:rPr>
              <w:t>INSTITUT       DEs       S T A P S</w:t>
            </w:r>
          </w:p>
          <w:p w:rsidR="0063739E" w:rsidRPr="00B904ED" w:rsidRDefault="0063739E" w:rsidP="00C55E19">
            <w:pPr>
              <w:pStyle w:val="NormalWeb"/>
              <w:spacing w:after="40"/>
              <w:jc w:val="center"/>
              <w:rPr>
                <w:b/>
                <w:bCs/>
                <w:caps/>
                <w:color w:val="000000"/>
                <w:lang w:bidi="ar-DZ"/>
              </w:rPr>
            </w:pPr>
            <w:r w:rsidRPr="00B904ED">
              <w:rPr>
                <w:b/>
                <w:bCs/>
                <w:caps/>
                <w:color w:val="000000"/>
                <w:sz w:val="22"/>
                <w:szCs w:val="22"/>
                <w:lang w:bidi="ar-DZ"/>
              </w:rPr>
              <w:t>conseil scientifique</w:t>
            </w:r>
          </w:p>
        </w:tc>
      </w:tr>
    </w:tbl>
    <w:p w:rsidR="0063739E" w:rsidRDefault="0063739E" w:rsidP="0063739E">
      <w:pPr>
        <w:tabs>
          <w:tab w:val="right" w:pos="10490"/>
        </w:tabs>
        <w:bidi/>
        <w:ind w:right="851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</w:pPr>
    </w:p>
    <w:p w:rsidR="00E064D9" w:rsidRDefault="00E064D9" w:rsidP="0063739E">
      <w:pPr>
        <w:tabs>
          <w:tab w:val="right" w:pos="10490"/>
        </w:tabs>
        <w:bidi/>
        <w:ind w:right="851"/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</w:pPr>
      <w:r w:rsidRPr="00396D0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  <w:t>الـــرقم:</w:t>
      </w:r>
      <w:r w:rsidR="00046FBE" w:rsidRPr="00396D0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 w:bidi="ar-DZ"/>
        </w:rPr>
        <w:t>ج.ج.ب.خ.م</w:t>
      </w:r>
      <w:r w:rsidRPr="00396D0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 w:bidi="ar-DZ"/>
        </w:rPr>
        <w:t>/م.ع.ت.ن.ب.ر</w:t>
      </w:r>
      <w:r w:rsidRPr="00396D0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  <w:t>/</w:t>
      </w:r>
      <w:r w:rsidRPr="00396D0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 w:bidi="ar-DZ"/>
        </w:rPr>
        <w:t>2022.       خ</w:t>
      </w:r>
      <w:r w:rsidRPr="00396D0A">
        <w:rPr>
          <w:rFonts w:ascii="Traditional Arabic" w:eastAsia="Times New Roman" w:hAnsi="Traditional Arabic" w:cs="Traditional Arabic"/>
          <w:b/>
          <w:bCs/>
          <w:color w:val="000000"/>
          <w:sz w:val="32"/>
          <w:szCs w:val="32"/>
          <w:rtl/>
          <w:lang w:eastAsia="fr-FR" w:bidi="ar-DZ"/>
        </w:rPr>
        <w:t>ميس مليانة فــــي:</w:t>
      </w:r>
      <w:r w:rsidR="00177B8A">
        <w:rPr>
          <w:rFonts w:ascii="Traditional Arabic" w:eastAsia="Times New Roman" w:hAnsi="Traditional Arabic" w:cs="Traditional Arabic" w:hint="cs"/>
          <w:b/>
          <w:bCs/>
          <w:color w:val="000000"/>
          <w:sz w:val="32"/>
          <w:szCs w:val="32"/>
          <w:rtl/>
          <w:lang w:eastAsia="fr-FR" w:bidi="ar-DZ"/>
        </w:rPr>
        <w:t>23/10/2022</w:t>
      </w:r>
    </w:p>
    <w:p w:rsidR="0063739E" w:rsidRDefault="00CE4FB5" w:rsidP="0063739E">
      <w:pPr>
        <w:tabs>
          <w:tab w:val="right" w:pos="10490"/>
        </w:tabs>
        <w:bidi/>
        <w:ind w:right="851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fr-FR"/>
        </w:rPr>
      </w:pPr>
      <w:r w:rsidRPr="00CE4FB5">
        <w:rPr>
          <w:rFonts w:ascii="Calibri" w:eastAsia="Times New Roman" w:hAnsi="Calibri" w:cs="Arial"/>
          <w:noProof/>
          <w:sz w:val="24"/>
          <w:szCs w:val="24"/>
          <w:rtl/>
          <w:lang w:eastAsia="fr-FR"/>
        </w:rPr>
        <w:pict>
          <v:roundrect id="_x0000_s2052" style="position:absolute;left:0;text-align:left;margin-left:108.4pt;margin-top:4.9pt;width:339pt;height:76.9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" strokeweight="1.5pt">
            <v:textbox style="mso-next-textbox:#_x0000_s2052">
              <w:txbxContent>
                <w:p w:rsidR="001300AE" w:rsidRPr="003B46E3" w:rsidRDefault="00EB2254" w:rsidP="0083158F">
                  <w:pPr>
                    <w:bidi/>
                    <w:spacing w:after="0" w:line="240" w:lineRule="auto"/>
                    <w:jc w:val="center"/>
                    <w:rPr>
                      <w:rFonts w:ascii="Simplified Arabic" w:hAnsi="Simplified Arabic" w:cs="Simplified Arabic"/>
                      <w:sz w:val="36"/>
                      <w:szCs w:val="36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  <w:t>النظام</w:t>
                  </w:r>
                  <w:r w:rsidR="0083158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  <w:t>الداخلي للمجلس</w:t>
                  </w:r>
                  <w:r w:rsidR="001300AE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  <w:t xml:space="preserve"> العلمي </w:t>
                  </w:r>
                  <w:r w:rsidR="0083158F">
                    <w:rPr>
                      <w:rFonts w:ascii="Simplified Arabic" w:hAnsi="Simplified Arabic" w:cs="Simplified Arabic" w:hint="cs"/>
                      <w:b/>
                      <w:bCs/>
                      <w:color w:val="000000"/>
                      <w:sz w:val="36"/>
                      <w:szCs w:val="36"/>
                      <w:rtl/>
                      <w:lang w:bidi="ar-DZ"/>
                    </w:rPr>
                    <w:t>لمعهد علوم و تقنيات النشاطات البدنية و الرياضية</w:t>
                  </w:r>
                </w:p>
              </w:txbxContent>
            </v:textbox>
          </v:roundrect>
        </w:pict>
      </w:r>
    </w:p>
    <w:p w:rsidR="00E064D9" w:rsidRPr="006D48D2" w:rsidRDefault="00E064D9" w:rsidP="00E4635D">
      <w:pPr>
        <w:tabs>
          <w:tab w:val="right" w:pos="10629"/>
        </w:tabs>
        <w:bidi/>
        <w:ind w:right="851"/>
        <w:rPr>
          <w:rFonts w:ascii="Traditional Arabic" w:eastAsia="Times New Roman" w:hAnsi="Traditional Arabic" w:cs="Traditional Arabic"/>
          <w:b/>
          <w:bCs/>
          <w:sz w:val="28"/>
          <w:szCs w:val="28"/>
          <w:rtl/>
          <w:lang w:val="en-US" w:eastAsia="fr-FR"/>
        </w:rPr>
      </w:pPr>
    </w:p>
    <w:p w:rsidR="00E064D9" w:rsidRPr="003B21ED" w:rsidRDefault="00E064D9" w:rsidP="00E064D9">
      <w:pPr>
        <w:bidi/>
        <w:spacing w:after="0" w:line="240" w:lineRule="auto"/>
        <w:ind w:left="848" w:right="851"/>
        <w:jc w:val="both"/>
        <w:rPr>
          <w:rFonts w:ascii="Simplified Arabic" w:eastAsia="Times New Roman" w:hAnsi="Simplified Arabic" w:cs="Simplified Arabic"/>
          <w:b/>
          <w:bCs/>
          <w:color w:val="000000"/>
          <w:sz w:val="18"/>
          <w:szCs w:val="18"/>
          <w:rtl/>
          <w:lang w:eastAsia="fr-FR" w:bidi="ar-DZ"/>
        </w:rPr>
      </w:pPr>
    </w:p>
    <w:p w:rsidR="0063739E" w:rsidRDefault="0063739E" w:rsidP="00715048">
      <w:p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</w:p>
    <w:p w:rsidR="0063739E" w:rsidRDefault="0063739E" w:rsidP="00B1168B">
      <w:pPr>
        <w:bidi/>
        <w:spacing w:line="240" w:lineRule="auto"/>
        <w:ind w:left="848" w:right="851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يق</w:t>
      </w:r>
      <w:r w:rsidR="00B1168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ــــــــــــــــــ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رر م</w:t>
      </w:r>
      <w:r w:rsidR="00B1168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ـــــــــــ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 ي</w:t>
      </w:r>
      <w:r w:rsidR="00B1168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ــــــــــ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أتي:</w:t>
      </w:r>
    </w:p>
    <w:p w:rsidR="00715048" w:rsidRDefault="00715048" w:rsidP="00715048">
      <w:pPr>
        <w:bidi/>
        <w:spacing w:line="240" w:lineRule="auto"/>
        <w:ind w:left="848" w:right="851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</w:p>
    <w:p w:rsidR="00B036F6" w:rsidRPr="005A3FDD" w:rsidRDefault="00B036F6" w:rsidP="00B036F6">
      <w:pPr>
        <w:bidi/>
        <w:spacing w:line="240" w:lineRule="auto"/>
        <w:ind w:left="84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5A3FD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الفصل الأول: تشكيلة المجلس العلمي</w:t>
      </w:r>
      <w:r w:rsidR="00070E44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للمعهد</w:t>
      </w:r>
    </w:p>
    <w:p w:rsidR="00612B05" w:rsidRDefault="0063739E" w:rsidP="0063739E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الأولى: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يحدد هذا النظام الداخلي - باعتباره وثيقة إدارية </w:t>
      </w:r>
      <w:r w:rsidR="00EB2254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تنظيمية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  <w:t>–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سير أعمال المجلس العلمي </w:t>
      </w:r>
      <w:r w:rsidR="005B3C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للمعهد و الذي يتكون من:</w:t>
      </w:r>
    </w:p>
    <w:p w:rsidR="00612B05" w:rsidRPr="00E25DD6" w:rsidRDefault="00612B05" w:rsidP="00612B0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مدير المعهد؛</w:t>
      </w:r>
    </w:p>
    <w:p w:rsidR="00612B05" w:rsidRPr="00E25DD6" w:rsidRDefault="00612B05" w:rsidP="00612B0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مدراء المساعدين؛</w:t>
      </w:r>
    </w:p>
    <w:p w:rsidR="00612B05" w:rsidRPr="00E25DD6" w:rsidRDefault="00DC7332" w:rsidP="00612B0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رؤساء الأقسام</w:t>
      </w:r>
      <w:r w:rsidR="00612B05"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؛ </w:t>
      </w:r>
    </w:p>
    <w:p w:rsidR="00612B05" w:rsidRPr="00E25DD6" w:rsidRDefault="00612B05" w:rsidP="00612B0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رئيس اللجنة العلمية</w:t>
      </w:r>
      <w:r w:rsidR="00937C78"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للمعهد</w:t>
      </w:r>
      <w:r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؛</w:t>
      </w:r>
    </w:p>
    <w:p w:rsidR="00FC17C0" w:rsidRPr="00E25DD6" w:rsidRDefault="00612B05" w:rsidP="00612B0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ممثلين </w:t>
      </w:r>
      <w:r w:rsidR="00FC17C0"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(02) </w:t>
      </w:r>
      <w:r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منتخبين</w:t>
      </w:r>
      <w:r w:rsidR="00FC17C0"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من بين الأساتذة ذوي مصف الأستاذية؛</w:t>
      </w:r>
    </w:p>
    <w:p w:rsidR="00FC17C0" w:rsidRPr="00E25DD6" w:rsidRDefault="00FC17C0" w:rsidP="00FC17C0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E25DD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ممثلين (02) منتخبين من بين الأساتذة المساعدين.</w:t>
      </w:r>
    </w:p>
    <w:p w:rsidR="00FC17C0" w:rsidRDefault="00FC17C0" w:rsidP="00FC17C0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02: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ينتخب ممثلو الأساتذة لمدة ثلاث (03) سنوات قابلة للتجديد من نظرائها حسب الأشكال نفسها بين الأساتذة الدائمين</w:t>
      </w:r>
      <w:r w:rsidR="00EB2254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 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الذين هم في وضعية نشاط لدى المعهد.</w:t>
      </w:r>
    </w:p>
    <w:p w:rsidR="00B036F6" w:rsidRDefault="00FC17C0" w:rsidP="00FC17C0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03: </w:t>
      </w:r>
      <w:r w:rsidRPr="00B036F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ينتخب أعضاء المجلس العلمي رئيسا منهم من ضمن ممثلي الأساتذة ذوي الرتبة الأعلى لمدة ثلاث (03) سنوات </w:t>
      </w:r>
      <w:r w:rsidR="00B036F6" w:rsidRPr="00B036F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قابلة للتجديد مرة واحدة حسب الأشكال نفسها.</w:t>
      </w:r>
    </w:p>
    <w:p w:rsidR="00B036F6" w:rsidRDefault="00B036F6" w:rsidP="00B036F6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04: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في حالة استقالة أو تخلي عضو يعوض مباشرة وفقا للأشكال المحددة قانونا.</w:t>
      </w:r>
    </w:p>
    <w:p w:rsidR="0083158F" w:rsidRPr="005A3FDD" w:rsidRDefault="00B036F6" w:rsidP="00B036F6">
      <w:pPr>
        <w:bidi/>
        <w:spacing w:line="240" w:lineRule="auto"/>
        <w:ind w:left="84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5A3FD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lastRenderedPageBreak/>
        <w:t>الفصل الثاني: اجتماعات المجلس العلمي للمعهد</w:t>
      </w:r>
    </w:p>
    <w:p w:rsidR="00B036F6" w:rsidRDefault="00B036F6" w:rsidP="0069459F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05: </w:t>
      </w:r>
      <w:r w:rsidRPr="00FF698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يجتمع المجلس العلمي </w:t>
      </w:r>
      <w:r w:rsidR="00EB2254" w:rsidRPr="00FF698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للمعهد ف</w:t>
      </w:r>
      <w:r w:rsidR="00EB2254" w:rsidRPr="00FF698A">
        <w:rPr>
          <w:rFonts w:ascii="Simplified Arabic" w:eastAsia="Times New Roman" w:hAnsi="Simplified Arabic" w:cs="Simplified Arabic" w:hint="eastAsia"/>
          <w:sz w:val="28"/>
          <w:szCs w:val="28"/>
          <w:rtl/>
          <w:lang w:eastAsia="fr-FR" w:bidi="ar-DZ"/>
        </w:rPr>
        <w:t>ي</w:t>
      </w:r>
      <w:r w:rsidRPr="00FF698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دورة عادية كل </w:t>
      </w:r>
      <w:r w:rsidR="000853E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(</w:t>
      </w:r>
      <w:r w:rsidRPr="00FF698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03</w:t>
      </w:r>
      <w:r w:rsidR="000853E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  <w:r w:rsidRPr="00FF698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ثلاث أشهر بصفة حضورية أو عن بعد في الحالات الاستثنائية بناء على استدعاء من رئيسه، و يمكنه أن يجتمع في دورات غير عادية إما بطلب من رئيسه أو بطلب من ثلثي (</w:t>
      </w:r>
      <w:r w:rsidR="00FF698A" w:rsidRPr="00FF698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2/3) أعضائه أو من مدير المعهد.</w:t>
      </w:r>
    </w:p>
    <w:p w:rsidR="00FF698A" w:rsidRDefault="00FF698A" w:rsidP="0069459F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06: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لا تصح اجتماعات المجلس إلا بحضور ثلثي (2/3) أعضائه على الأقل، و إذا لم يكتمل النصاب يحق للمجلس أن يجتمع مهما كان عدد الأعضاء الحاضرين بعد استدعاء ثان يرسل خلال الثمانية (08) أيام الموالية للاجتماع الأول.</w:t>
      </w:r>
    </w:p>
    <w:p w:rsidR="00FF698A" w:rsidRDefault="00FF698A" w:rsidP="0069459F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07: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تتخذ قرارات المجلس العلمي للمعهد </w:t>
      </w:r>
      <w:r w:rsidR="00EB2254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و يصادق عليها </w:t>
      </w:r>
      <w:r w:rsidR="00EB2254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بأغلبية أصوا</w:t>
      </w:r>
      <w:r w:rsidR="00EB2254">
        <w:rPr>
          <w:rFonts w:ascii="Simplified Arabic" w:eastAsia="Times New Roman" w:hAnsi="Simplified Arabic" w:cs="Simplified Arabic" w:hint="eastAsia"/>
          <w:sz w:val="28"/>
          <w:szCs w:val="28"/>
          <w:rtl/>
          <w:lang w:eastAsia="fr-FR" w:bidi="ar-DZ"/>
        </w:rPr>
        <w:t>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الأعضاء الحاضرين، و في حالة تساوي الأصوات يكون صوت الرئيس م</w:t>
      </w:r>
      <w:r w:rsidR="00CD334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رجحا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.</w:t>
      </w:r>
    </w:p>
    <w:p w:rsidR="00FF698A" w:rsidRDefault="00FF698A" w:rsidP="0069459F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08:</w:t>
      </w:r>
      <w:r w:rsidR="005C1B67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يمكن للمجلس العلمي للمعهد أن يستشير أو يدعو أي شخص من داخل الجامعة أو خارجها لمساعدته في أعماله بحكم معارفه أو الاهتمام الذي يوليه للتكوين العالي و البحث العلمي.</w:t>
      </w:r>
    </w:p>
    <w:p w:rsidR="00382DDC" w:rsidRDefault="00382DDC" w:rsidP="00382DDC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5C1B67" w:rsidRPr="005A3FDD" w:rsidRDefault="005C1B67" w:rsidP="005C1B67">
      <w:pPr>
        <w:bidi/>
        <w:spacing w:line="240" w:lineRule="auto"/>
        <w:ind w:left="84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5A3FD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الفصل الثالث: التحضيرات للجلسات</w:t>
      </w:r>
    </w:p>
    <w:p w:rsidR="005C1B67" w:rsidRDefault="005C1B67" w:rsidP="00FC0A29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09: </w:t>
      </w:r>
      <w:r w:rsidRPr="005C1B67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تضمن أمانة المجلس العلمي للمعهد من قبل المدير المساعد المكلف بما بعد التدرج و البحث العلمي و العلاقات الخارجية، و تتكفل بالمهام التالية</w:t>
      </w:r>
      <w:r w:rsid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:</w:t>
      </w:r>
    </w:p>
    <w:p w:rsidR="00741812" w:rsidRPr="00741812" w:rsidRDefault="00741812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كتابة الاستدعاءات و إرسالها مع مرفقاتها لأعضاء المجلس العلمي؛</w:t>
      </w:r>
    </w:p>
    <w:p w:rsidR="00741812" w:rsidRPr="00741812" w:rsidRDefault="00741812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تدوين و طبع محاضر الجلسات و نشرها؛</w:t>
      </w:r>
    </w:p>
    <w:p w:rsidR="00741812" w:rsidRPr="00741812" w:rsidRDefault="00741812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تدوين المستخرجات لكل جلسة؛</w:t>
      </w:r>
    </w:p>
    <w:p w:rsidR="00741812" w:rsidRPr="00741812" w:rsidRDefault="00741812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إعداد و </w:t>
      </w:r>
      <w:r w:rsidR="00EB2254" w:rsidRP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تنظيم</w:t>
      </w:r>
      <w:r w:rsidRP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 حفظ وثائق المجلس العلمي؛</w:t>
      </w:r>
    </w:p>
    <w:p w:rsidR="00741812" w:rsidRPr="00741812" w:rsidRDefault="00741812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7418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استقبال ما يرسل أو يودع إلى المجلس العلمي من مراسلات و وثائق لتسجيلها و تبليغها؛</w:t>
      </w:r>
    </w:p>
    <w:p w:rsidR="00990F56" w:rsidRDefault="00741812" w:rsidP="00FC0A29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741812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10: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يحدد رئيس المجلس العلمي بالاتفاق مع مدير المعهد و في بداية كل سنة جامعية رزنامة الاجتماعات العادية، ويتم إعلان عنها بكل </w:t>
      </w:r>
      <w:r w:rsidR="00990F5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وسائل النشر المتاحة على مستوى القسم و المعهد.</w:t>
      </w:r>
    </w:p>
    <w:p w:rsidR="00990F56" w:rsidRDefault="00990F56" w:rsidP="00FC0A29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11: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يحضر رئيس المجلس العلمي للمعهد جدول الأعمال بالتنسيق مع مدير المعهد، و يمكن لأعضاء المجلس إدراج كل مسألة يرونها ضرورية في جدول الأعمال عند افتتاح الجلسة شريطة يكون بطلب من قبل (2/3) الأعضاء الحاضرين على الأقل.</w:t>
      </w:r>
    </w:p>
    <w:p w:rsidR="00184328" w:rsidRDefault="00990F56" w:rsidP="00FC0A29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lastRenderedPageBreak/>
        <w:t>المادة 12: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ترسل </w:t>
      </w:r>
      <w:r w:rsidR="000462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استدعاءات بصورة فردية ممضاة من طرف رئيس المجلس مرفقة بجدول الأعمال إلى أعضائه، و هذا خلال </w:t>
      </w:r>
      <w:r w:rsidR="001E3B9C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(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15</w:t>
      </w:r>
      <w:r w:rsidR="001E3B9C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خمسة عشرة يوم قبل انعقاد المجلس و دورته العادية، و خلال </w:t>
      </w:r>
      <w:r w:rsidR="00CF25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(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08</w:t>
      </w:r>
      <w:r w:rsidR="00CF25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ثمانية أيام في ح</w:t>
      </w:r>
      <w:r w:rsidR="00550BF7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الدورات </w:t>
      </w:r>
      <w:r w:rsidR="001843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غير العادية، و ترفق عند الاقتضاءات بالوثائق الضرورية.</w:t>
      </w:r>
    </w:p>
    <w:p w:rsidR="00184328" w:rsidRDefault="00184328" w:rsidP="00FC0A29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13: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يعرض الرئيس في بداية كل جلسة جدول </w:t>
      </w:r>
      <w:r w:rsidR="003B3A8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الأعمال، </w:t>
      </w:r>
      <w:r w:rsidR="003B3A8A">
        <w:rPr>
          <w:rFonts w:ascii="Simplified Arabic" w:eastAsia="Times New Roman" w:hAnsi="Simplified Arabic" w:cs="Simplified Arabic" w:hint="eastAsia"/>
          <w:sz w:val="28"/>
          <w:szCs w:val="28"/>
          <w:rtl/>
          <w:lang w:eastAsia="fr-FR" w:bidi="ar-DZ"/>
        </w:rPr>
        <w:t>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يحدد المتفرقات إن وجدت.</w:t>
      </w:r>
    </w:p>
    <w:p w:rsidR="00184328" w:rsidRDefault="00184328" w:rsidP="00FC0A29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14: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يضمن رئيس المجلس احترام سير الجلسات، و الالتزام بجدول الأعمال المصادق عليه من طرف المجلس.</w:t>
      </w:r>
    </w:p>
    <w:p w:rsidR="00184328" w:rsidRPr="00184328" w:rsidRDefault="00184328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184328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يسير الرئيس النقاش داخل المجلس، و يسهر على السير الحسن لأعمال جلسات المجلس</w:t>
      </w:r>
      <w:r w:rsidR="00E140F3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؛</w:t>
      </w:r>
    </w:p>
    <w:p w:rsidR="00184328" w:rsidRDefault="00184328" w:rsidP="000462D2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يسهر الرئيس على احترام </w:t>
      </w:r>
      <w:r w:rsidR="000462D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النظا</w:t>
      </w:r>
      <w:r w:rsidR="000462D2">
        <w:rPr>
          <w:rFonts w:ascii="Simplified Arabic" w:eastAsia="Times New Roman" w:hAnsi="Simplified Arabic" w:cs="Simplified Arabic" w:hint="eastAsia"/>
          <w:sz w:val="28"/>
          <w:szCs w:val="28"/>
          <w:rtl/>
          <w:lang w:eastAsia="fr-FR" w:bidi="ar-DZ"/>
        </w:rPr>
        <w:t>م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الداخلي للمجلس العلمي للمعهد.</w:t>
      </w:r>
    </w:p>
    <w:p w:rsidR="00741812" w:rsidRDefault="00184328" w:rsidP="004B12E2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15: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تدون نتائج أعمال المجلس في مح</w:t>
      </w:r>
      <w:r w:rsidR="0091345F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ضر و تسجل في دفتر خاص مرقم و مؤشر عليه من طرف رئيس المجلس</w:t>
      </w:r>
      <w:r w:rsidR="004B12E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="004B12E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كم</w:t>
      </w:r>
      <w:r w:rsidR="004B12E2">
        <w:rPr>
          <w:rFonts w:ascii="Simplified Arabic" w:eastAsia="Times New Roman" w:hAnsi="Simplified Arabic" w:cs="Simplified Arabic" w:hint="eastAsia"/>
          <w:sz w:val="28"/>
          <w:szCs w:val="28"/>
          <w:rtl/>
          <w:lang w:eastAsia="fr-FR" w:bidi="ar-DZ"/>
        </w:rPr>
        <w:t>ا</w:t>
      </w:r>
      <w:r w:rsidR="004B12E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يتم الإمضاء عليه من طرف الأعضاء في الأخير مباشرة بعد نهاية الجلسة</w:t>
      </w:r>
      <w:r w:rsidR="004B12E2" w:rsidRPr="004B12E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="004B12E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و يوضع على مستوى مقر المعهد </w:t>
      </w:r>
      <w:r w:rsidR="005A6E0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.</w:t>
      </w:r>
    </w:p>
    <w:p w:rsidR="005A6E0B" w:rsidRDefault="005A6E0B" w:rsidP="00FC0A29">
      <w:pPr>
        <w:bidi/>
        <w:spacing w:line="240" w:lineRule="auto"/>
        <w:ind w:left="84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16: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تمضى المحاضر من قبل كل الأعضاء الحاضرين و تتلى عليهم بعد أن يثبت فيها كل ما تم تداوله في الاجتماع، و ترسل نسخة من المحاضر في مدة لا تتجاوز (15) خمسة عشرة يوما الموالية لتاريخ الاجتماع، و ذلك في حالة الدورات العادية و (7) سبعة أيام في حالة الدورات الاستثنائية إلى كل من:</w:t>
      </w:r>
    </w:p>
    <w:p w:rsidR="005A6E0B" w:rsidRPr="005A6E0B" w:rsidRDefault="005A6E0B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5A6E0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مدير(ة) المعهد، الذي يتولى إرسال نسخة منها إلى مدير الجامعة؛</w:t>
      </w:r>
    </w:p>
    <w:p w:rsidR="005A6E0B" w:rsidRPr="005A6E0B" w:rsidRDefault="005A6E0B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5A6E0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نواب مدير الجامعة حسب الحالة؛</w:t>
      </w:r>
    </w:p>
    <w:p w:rsidR="005A6E0B" w:rsidRDefault="005A6E0B" w:rsidP="00FC0A29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5A6E0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لل</w:t>
      </w:r>
      <w:r w:rsidR="00B507C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</w:t>
      </w:r>
      <w:r w:rsidRPr="005A6E0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علام على مستوى مقر المعهد و القسم.</w:t>
      </w:r>
    </w:p>
    <w:p w:rsidR="00382DDC" w:rsidRDefault="00382DDC" w:rsidP="00382DDC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</w:p>
    <w:p w:rsidR="005A6E0B" w:rsidRPr="005A3FDD" w:rsidRDefault="005A6E0B" w:rsidP="005A6E0B">
      <w:pPr>
        <w:pStyle w:val="Paragraphedeliste"/>
        <w:bidi/>
        <w:spacing w:line="240" w:lineRule="auto"/>
        <w:ind w:left="120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5A3FD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الفصل الرابع: صلاحيات المجلس العلمي للمعهد</w:t>
      </w:r>
    </w:p>
    <w:p w:rsidR="005A6E0B" w:rsidRDefault="005A6E0B" w:rsidP="00435D85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17: </w:t>
      </w:r>
      <w:r w:rsidR="00725D9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يبدي المجلس العلمي للمعهد آراء و توصيات فيما يأتي: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المخطط السنوي و المخطط المرحلي للتكوين و البحث؛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تنظيم و حوصلة التكوين في التدرج و ما بعد التدرج؛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تنظيم و حوصلة أعمال البحث؛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عملية تثمين الأنشطة؛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تنظيم التعليم و محتواه؛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برنامج التظاهرات العلمية للمعهد.</w:t>
      </w:r>
    </w:p>
    <w:p w:rsidR="00725D9D" w:rsidRDefault="00725D9D" w:rsidP="00435D85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18: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يكلف المجلس العلمي للمعهد أيضا بما يلي: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اقتراح معايير للانتقاء في برنامج التكوين و التأهيل في الخارج للأساتذة و الأعوان التقنيين و الإداريين و الطلبة المسجلين في السنة الثانية ماستر و طلبة الدكتوراه؛</w:t>
      </w:r>
    </w:p>
    <w:p w:rsidR="00725D9D" w:rsidRDefault="00725D9D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lastRenderedPageBreak/>
        <w:t xml:space="preserve">المصادقة على ملفات التربصات بالخارج </w:t>
      </w:r>
      <w:r w:rsidR="00EC502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بمختلف أنواعها و العودة منها؛</w:t>
      </w:r>
    </w:p>
    <w:p w:rsidR="00EC5022" w:rsidRDefault="00EC5022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إبداء الرأي في كل المسائل ذات الطابع العلمي أو البيداغوجي</w:t>
      </w:r>
      <w:r w:rsidR="00C55053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تماشيا مع توجيهات رئاسة الجامعة؛</w:t>
      </w:r>
    </w:p>
    <w:p w:rsidR="00EC5022" w:rsidRPr="00B53344" w:rsidRDefault="00EC5022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 w:rsidRPr="00B53344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إبداء الرأي في الاحتجاجات الكلية للأساتذة؛</w:t>
      </w:r>
    </w:p>
    <w:p w:rsidR="00EC5022" w:rsidRDefault="00EC5022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دراسة حصائل النشاطات البيداغوجية و العلمية للمعهد التي يرسلها مدير(ة) المعهد إلى رئيس الجامعة مرفقة بآراء المجلس و توصياته.</w:t>
      </w:r>
    </w:p>
    <w:p w:rsidR="00EC5022" w:rsidRDefault="00EC5022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يمكن أن يخطر في كل مسألة أخرى تتعلق بالجانب البيداغوجي</w:t>
      </w:r>
      <w:r w:rsidR="00504E30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أو </w:t>
      </w:r>
      <w:r w:rsidR="004D1B23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حل الأقسام و وحدات و مخابر البحث بما يتماشى مع أهداف المعهد و الجامعة؛</w:t>
      </w:r>
    </w:p>
    <w:p w:rsidR="004D1B23" w:rsidRDefault="004D1B23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يدرس المجلس حوصلة التكوينات الجارية في ما بعد التدرج و يعطي رأيه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 توصياته حول إعادة تأهيلها أو تجميدها أو غلقها.</w:t>
      </w:r>
    </w:p>
    <w:p w:rsidR="004D1B23" w:rsidRDefault="004D1B23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تقييم و متابعة إعادة تسجيل الطلبة فيما بعد التدرج و تسجيل مشاريع ما بعد التدرج؛</w:t>
      </w:r>
    </w:p>
    <w:p w:rsidR="004D1B23" w:rsidRDefault="004D1B23" w:rsidP="00FC33C3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اقتراح </w:t>
      </w:r>
      <w:r w:rsidR="00E85E1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لجان مناقشة </w:t>
      </w:r>
      <w:r w:rsidR="00FC33C3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رسائل</w:t>
      </w:r>
      <w:r w:rsidR="00E85E1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الدكتوراه و لجان التأهيل الجامعي، و يحدد عدد أعضائهم و صفاتهم بالنظر </w:t>
      </w:r>
      <w:r w:rsidR="0051566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</w:t>
      </w:r>
      <w:r w:rsidR="00E85E1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لى مؤهلاتهم العلمية، و يحدد عدد أعضائهم و صفاتهم في اللجنة بالنظر إلى مؤهلاتهم العلمية؛</w:t>
      </w:r>
    </w:p>
    <w:p w:rsidR="00E85E1A" w:rsidRDefault="00E85E1A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يدرس المجلس العلمي البطاقات التقنية للتظاهرات العلمية للمعهد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 يبدي رأيه و يقدم توصيات في</w:t>
      </w:r>
      <w:r w:rsidR="00811F3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نوعية مواضيع التظاهرات العلمية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 w:rsidR="00811F3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 التي يجب أن تكون منسجمة مع أهداف المعهد و الجامعة؛</w:t>
      </w:r>
    </w:p>
    <w:p w:rsidR="00811F36" w:rsidRDefault="00811F36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تشكيلة لجان التنظيم و اللجان العلمية التي تنفذ هذه التظاهرات و انتمائها؛</w:t>
      </w:r>
    </w:p>
    <w:p w:rsidR="00811F36" w:rsidRDefault="00811F36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المصادقة على نتائج مسابقات الدكتوراه الخاصة بالمعهد؛</w:t>
      </w:r>
    </w:p>
    <w:p w:rsidR="00811F36" w:rsidRDefault="00811F36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إبداء الرأي بشأن اقتراح مسؤولي الشعبة و الاختصاص؛</w:t>
      </w:r>
    </w:p>
    <w:p w:rsidR="00811F36" w:rsidRDefault="00811F36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المصادقة على مشاريع البحث؛</w:t>
      </w:r>
    </w:p>
    <w:p w:rsidR="00811F36" w:rsidRDefault="00811F36" w:rsidP="00A36B82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النظر في إلتماسات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قرارات المجلس العلمي المقدمة من قبل الأساتذة؛</w:t>
      </w:r>
    </w:p>
    <w:p w:rsidR="00811F36" w:rsidRDefault="00811F36" w:rsidP="00435D85">
      <w:pPr>
        <w:pStyle w:val="Paragraphedeliste"/>
        <w:numPr>
          <w:ilvl w:val="0"/>
          <w:numId w:val="39"/>
        </w:numPr>
        <w:bidi/>
        <w:spacing w:line="240" w:lineRule="auto"/>
        <w:ind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المصادقة على عروض التكوين في مختلف أطوارها.</w:t>
      </w:r>
    </w:p>
    <w:p w:rsidR="00B065BD" w:rsidRDefault="00B065BD" w:rsidP="00B065BD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lang w:eastAsia="fr-FR" w:bidi="ar-DZ"/>
        </w:rPr>
      </w:pPr>
    </w:p>
    <w:p w:rsidR="00811F36" w:rsidRPr="005A3FDD" w:rsidRDefault="00811F36" w:rsidP="00811F36">
      <w:pPr>
        <w:pStyle w:val="Paragraphedeliste"/>
        <w:bidi/>
        <w:spacing w:line="240" w:lineRule="auto"/>
        <w:ind w:left="120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5A3FD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الفصل الخامس: </w:t>
      </w:r>
      <w:r w:rsidR="00842DAA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</w:t>
      </w:r>
      <w:r w:rsidR="00842DAA" w:rsidRPr="005A3FD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لتزامات</w:t>
      </w:r>
      <w:r w:rsidRPr="005A3FDD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العضوية داخل المجلس العلمي للمعهد</w:t>
      </w:r>
    </w:p>
    <w:p w:rsidR="00811F36" w:rsidRDefault="000C1EDB" w:rsidP="00D735FD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19: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يلتزم العضو باحترام القواعد المحددة من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طرف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سير المجلس العلمي </w:t>
      </w:r>
      <w:r w:rsidR="00D65A7E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للمعهد،</w:t>
      </w:r>
      <w:r w:rsidR="00842DAA" w:rsidRPr="00842DA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 w:rsidR="00842DA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والابتعاد عن كل ما يعيق السير الحسن </w:t>
      </w:r>
      <w:r w:rsidR="00D65A7E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له،</w:t>
      </w:r>
      <w:r w:rsidR="00842DA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و في أداء مهامه كالفوضى والكلام </w:t>
      </w:r>
      <w:r w:rsidR="00D735FD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الغير لائق</w:t>
      </w:r>
      <w:r w:rsidR="00842DA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وفق ما تمليه النصوص القانونية و الواجبات المهنية و الأخلاقية.</w:t>
      </w:r>
    </w:p>
    <w:p w:rsidR="000C1EDB" w:rsidRDefault="000C1EDB" w:rsidP="0070211E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20: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يلتزم كل عضو بتلبية دعوات الحض</w:t>
      </w:r>
      <w:r w:rsidR="00186561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ر للاجتماعات في الوقت المحدد لافتتاحها</w:t>
      </w:r>
      <w:r w:rsidR="0070211E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ولا تقبل التأخرات أكثر من 15 دقيقة بعد البدء  في الاجتماع  ،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كما يجب أن تبرر </w:t>
      </w:r>
      <w:r w:rsidR="00DE2851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الغ</w:t>
      </w:r>
      <w:r w:rsidR="0017701C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يابات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بأي وسيلة كانت إلى رئيس المجلس العلمي للمعهد.</w:t>
      </w:r>
    </w:p>
    <w:p w:rsidR="000C1EDB" w:rsidRDefault="000C1EDB" w:rsidP="004968E9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21: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يتعرض العض</w:t>
      </w:r>
      <w:r w:rsidR="009446DB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و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المتغيب لأكثر من </w:t>
      </w:r>
      <w:r w:rsidR="00937F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(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03</w:t>
      </w:r>
      <w:r w:rsidR="00937F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)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ثلاث غيابات غير مبررة للفصل، و يتم تعويضه بنفس طريقة انتخاب هذا العضو.</w:t>
      </w:r>
    </w:p>
    <w:p w:rsidR="00A741F9" w:rsidRDefault="000C1EDB" w:rsidP="004968E9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lastRenderedPageBreak/>
        <w:t>المادة 22: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في حالة غياب رئيس المجلس يعين المدير(ة) مسيرا للجلسة من بين الأساتذة المنتخبين </w:t>
      </w:r>
      <w:r w:rsidR="00A741F9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الأعلى رتبة.</w:t>
      </w:r>
    </w:p>
    <w:p w:rsidR="00C27CE6" w:rsidRDefault="00A741F9" w:rsidP="00A36B82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23: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يبدي كل عضو رأيه بكل حرية و موضوعية من دون أي تحيز، شريطة </w:t>
      </w:r>
      <w:r w:rsidR="00C27CE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عدم الخروج عن الموضوع المطروح للنقاش 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مع</w:t>
      </w:r>
      <w:r w:rsidR="00C27CE6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احترام قواعد سير الجلسات كعدم أخذ الكلمة من غير إذن،و عدم مقاطعة العضو الآخر و احترام لآرائه و احترام الوقت المحدد للتدخل.</w:t>
      </w:r>
    </w:p>
    <w:p w:rsidR="00C27CE6" w:rsidRDefault="00C27CE6" w:rsidP="004968E9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24 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يلتزم كل عضو بالمحافظة على أسرار الجلسات، و أي إخلال بذلك يعرض صاحبه للمساءلة التأديبية.</w:t>
      </w:r>
    </w:p>
    <w:p w:rsidR="00912B0C" w:rsidRDefault="00912B0C" w:rsidP="00C27CE6">
      <w:pPr>
        <w:pStyle w:val="Paragraphedeliste"/>
        <w:bidi/>
        <w:spacing w:line="240" w:lineRule="auto"/>
        <w:ind w:left="120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</w:p>
    <w:p w:rsidR="000C1EDB" w:rsidRPr="00A179D0" w:rsidRDefault="00C27CE6" w:rsidP="00912B0C">
      <w:pPr>
        <w:pStyle w:val="Paragraphedeliste"/>
        <w:bidi/>
        <w:spacing w:line="240" w:lineRule="auto"/>
        <w:ind w:left="120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A179D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الفصل السادس: حقوق العضوية في المجلس العلمي للمعهد</w:t>
      </w:r>
    </w:p>
    <w:p w:rsidR="00C27CE6" w:rsidRDefault="00C27CE6" w:rsidP="00D20087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25: </w:t>
      </w:r>
      <w:r w:rsidR="00C164FA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يتمتع كل عضو بحق المشاركة و إبداء الرأي بطريقة موضوعية أثناء الجلسات.</w:t>
      </w:r>
    </w:p>
    <w:p w:rsidR="00C164FA" w:rsidRDefault="00C164FA" w:rsidP="00D20087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26: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يحق لكل عضو أن يطلب إثبات أي تحفظ يراه ذا أهمية في محضر اجتماع.</w:t>
      </w:r>
    </w:p>
    <w:p w:rsidR="004319F9" w:rsidRPr="002F5171" w:rsidRDefault="004319F9" w:rsidP="002F5171">
      <w:pPr>
        <w:bidi/>
        <w:spacing w:line="240" w:lineRule="auto"/>
        <w:ind w:right="851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C164FA" w:rsidRPr="00A179D0" w:rsidRDefault="00C164FA" w:rsidP="00C164FA">
      <w:pPr>
        <w:pStyle w:val="Paragraphedeliste"/>
        <w:bidi/>
        <w:spacing w:line="240" w:lineRule="auto"/>
        <w:ind w:left="1208" w:right="851"/>
        <w:jc w:val="center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A179D0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>الفصل السابع: أحكام ختامية</w:t>
      </w:r>
    </w:p>
    <w:p w:rsidR="00C164FA" w:rsidRDefault="00C164FA" w:rsidP="00D20087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 xml:space="preserve">المادة 27: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يمكن للمجلس العلمي للمعهد الإنابة عن </w:t>
      </w:r>
      <w:r w:rsidRPr="0017701C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اللجنة العلمية</w:t>
      </w:r>
      <w:r w:rsidRPr="001073D1">
        <w:rPr>
          <w:rFonts w:ascii="Simplified Arabic" w:eastAsia="Times New Roman" w:hAnsi="Simplified Arabic" w:cs="Simplified Arabic" w:hint="cs"/>
          <w:color w:val="FF0000"/>
          <w:sz w:val="28"/>
          <w:szCs w:val="28"/>
          <w:rtl/>
          <w:lang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للقسم في حالة شغورها بعد تقرير يقدمه مدير(ة) المعهد.</w:t>
      </w:r>
    </w:p>
    <w:p w:rsidR="00C164FA" w:rsidRDefault="00C164FA" w:rsidP="00D20087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28: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ينبغي على </w:t>
      </w:r>
      <w:r w:rsidR="00BC7AB3" w:rsidRPr="0017701C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اللجان العلمية</w:t>
      </w:r>
      <w:r w:rsidR="00BC7AB3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للأقسام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عدم مخالفة محتوى النظام الداخلي للمجلس العلمي للمعهد.</w:t>
      </w:r>
    </w:p>
    <w:p w:rsidR="00C164FA" w:rsidRPr="0017701C" w:rsidRDefault="00C164FA" w:rsidP="0017701C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17701C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29:</w:t>
      </w:r>
      <w:r w:rsidRPr="0017701C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يعين رئيس المجلس العلمي للمعهد مقررا له من بين أعضا</w:t>
      </w:r>
      <w:r w:rsidR="00F27C0E" w:rsidRPr="0017701C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ء المجلس يتولى تحرير المحاضر.</w:t>
      </w:r>
    </w:p>
    <w:p w:rsidR="00F27C0E" w:rsidRDefault="00F27C0E" w:rsidP="00D20087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 w:bidi="ar-DZ"/>
        </w:rPr>
        <w:t>المادة 30: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يسري مفعول هذا النظام الداخلي من تاريخ المصادقة عليه، و يمكن تعديله كلما دعت الحاجة إلى ذلك بنفس أشكال المصادقة عليه على ألا يكون ذلك قب</w:t>
      </w:r>
      <w:r w:rsidR="00A36B82"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>ل مضي ستة أشهر من تاريخ المصادقة</w:t>
      </w:r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 عليه.</w:t>
      </w:r>
    </w:p>
    <w:p w:rsidR="00F27C0E" w:rsidRDefault="00F27C0E" w:rsidP="00D20087">
      <w:pPr>
        <w:pStyle w:val="Paragraphedeliste"/>
        <w:bidi/>
        <w:spacing w:line="240" w:lineRule="auto"/>
        <w:ind w:left="1208" w:right="851"/>
        <w:jc w:val="mediumKashida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F27C0E" w:rsidRDefault="00F27C0E" w:rsidP="00F27C0E">
      <w:pPr>
        <w:pStyle w:val="Paragraphedeliste"/>
        <w:bidi/>
        <w:spacing w:line="240" w:lineRule="auto"/>
        <w:ind w:left="1208" w:right="851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F27C0E" w:rsidRDefault="00F27C0E" w:rsidP="00F27C0E">
      <w:pPr>
        <w:pStyle w:val="Paragraphedeliste"/>
        <w:bidi/>
        <w:spacing w:line="240" w:lineRule="auto"/>
        <w:ind w:left="1208" w:right="851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</w:p>
    <w:p w:rsidR="00F27C0E" w:rsidRPr="003F7C2E" w:rsidRDefault="00F27C0E" w:rsidP="00F27C0E">
      <w:pPr>
        <w:pStyle w:val="Paragraphedeliste"/>
        <w:bidi/>
        <w:spacing w:line="240" w:lineRule="auto"/>
        <w:ind w:left="1208" w:right="851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3F7C2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رئيس المجلس العلمي للمعهد                                  مدير معهد علوم و تقنيات </w:t>
      </w:r>
    </w:p>
    <w:p w:rsidR="00F27C0E" w:rsidRPr="003F7C2E" w:rsidRDefault="00F27C0E" w:rsidP="00F27C0E">
      <w:pPr>
        <w:pStyle w:val="Paragraphedeliste"/>
        <w:bidi/>
        <w:spacing w:line="240" w:lineRule="auto"/>
        <w:ind w:left="1208" w:right="851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eastAsia="fr-FR" w:bidi="ar-DZ"/>
        </w:rPr>
      </w:pPr>
      <w:r w:rsidRPr="003F7C2E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 w:bidi="ar-DZ"/>
        </w:rPr>
        <w:t xml:space="preserve">                                                              النشاطات البدنية و الرياضية</w:t>
      </w:r>
    </w:p>
    <w:sectPr w:rsidR="00F27C0E" w:rsidRPr="003F7C2E" w:rsidSect="00E4635D">
      <w:headerReference w:type="default" r:id="rId8"/>
      <w:footerReference w:type="default" r:id="rId9"/>
      <w:pgSz w:w="11906" w:h="16838"/>
      <w:pgMar w:top="29" w:right="284" w:bottom="284" w:left="142" w:header="277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E95" w:rsidRDefault="00352E95" w:rsidP="009E3284">
      <w:pPr>
        <w:spacing w:after="0" w:line="240" w:lineRule="auto"/>
      </w:pPr>
      <w:r>
        <w:separator/>
      </w:r>
    </w:p>
  </w:endnote>
  <w:endnote w:type="continuationSeparator" w:id="1">
    <w:p w:rsidR="00352E95" w:rsidRDefault="00352E95" w:rsidP="009E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AE" w:rsidRDefault="00CE4FB5">
    <w:pPr>
      <w:pStyle w:val="Pieddepage"/>
      <w:jc w:val="center"/>
    </w:pPr>
    <w:r w:rsidRPr="00367FA2">
      <w:rPr>
        <w:rFonts w:ascii="Simplified Arabic" w:hAnsi="Simplified Arabic" w:cs="Simplified Arabic"/>
        <w:b/>
        <w:bCs/>
        <w:sz w:val="24"/>
        <w:szCs w:val="24"/>
      </w:rPr>
      <w:fldChar w:fldCharType="begin"/>
    </w:r>
    <w:r w:rsidR="001300AE" w:rsidRPr="00367FA2">
      <w:rPr>
        <w:rFonts w:ascii="Simplified Arabic" w:hAnsi="Simplified Arabic" w:cs="Simplified Arabic"/>
        <w:b/>
        <w:bCs/>
        <w:sz w:val="24"/>
        <w:szCs w:val="24"/>
      </w:rPr>
      <w:instrText xml:space="preserve"> PAGE   \* MERGEFORMAT </w:instrText>
    </w:r>
    <w:r w:rsidRPr="00367FA2">
      <w:rPr>
        <w:rFonts w:ascii="Simplified Arabic" w:hAnsi="Simplified Arabic" w:cs="Simplified Arabic"/>
        <w:b/>
        <w:bCs/>
        <w:sz w:val="24"/>
        <w:szCs w:val="24"/>
      </w:rPr>
      <w:fldChar w:fldCharType="separate"/>
    </w:r>
    <w:r w:rsidR="00D735FD">
      <w:rPr>
        <w:rFonts w:ascii="Simplified Arabic" w:hAnsi="Simplified Arabic" w:cs="Simplified Arabic"/>
        <w:b/>
        <w:bCs/>
        <w:noProof/>
        <w:sz w:val="24"/>
        <w:szCs w:val="24"/>
      </w:rPr>
      <w:t>4</w:t>
    </w:r>
    <w:r w:rsidRPr="00367FA2">
      <w:rPr>
        <w:rFonts w:ascii="Simplified Arabic" w:hAnsi="Simplified Arabic" w:cs="Simplified Arabic"/>
        <w:b/>
        <w:bCs/>
        <w:sz w:val="24"/>
        <w:szCs w:val="24"/>
      </w:rPr>
      <w:fldChar w:fldCharType="end"/>
    </w:r>
  </w:p>
  <w:p w:rsidR="001300AE" w:rsidRDefault="001300A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E95" w:rsidRDefault="00352E95" w:rsidP="009E3284">
      <w:pPr>
        <w:spacing w:after="0" w:line="240" w:lineRule="auto"/>
      </w:pPr>
      <w:r>
        <w:separator/>
      </w:r>
    </w:p>
  </w:footnote>
  <w:footnote w:type="continuationSeparator" w:id="1">
    <w:p w:rsidR="00352E95" w:rsidRDefault="00352E95" w:rsidP="009E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0AE" w:rsidRPr="00255EF4" w:rsidRDefault="001300AE" w:rsidP="00E4635D">
    <w:pPr>
      <w:pStyle w:val="En-tte"/>
      <w:tabs>
        <w:tab w:val="clear" w:pos="8306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bidi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0B0"/>
    <w:multiLevelType w:val="hybridMultilevel"/>
    <w:tmpl w:val="C2581FD0"/>
    <w:lvl w:ilvl="0" w:tplc="4E1ABB30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7FC75DE"/>
    <w:multiLevelType w:val="hybridMultilevel"/>
    <w:tmpl w:val="7960F7C6"/>
    <w:lvl w:ilvl="0" w:tplc="6450BCC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B770966"/>
    <w:multiLevelType w:val="hybridMultilevel"/>
    <w:tmpl w:val="8C68EEC2"/>
    <w:lvl w:ilvl="0" w:tplc="F48E7686">
      <w:start w:val="1"/>
      <w:numFmt w:val="decimal"/>
      <w:lvlText w:val="%1-"/>
      <w:lvlJc w:val="left"/>
      <w:pPr>
        <w:ind w:left="3199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">
    <w:nsid w:val="0C704FA2"/>
    <w:multiLevelType w:val="hybridMultilevel"/>
    <w:tmpl w:val="89F4E20A"/>
    <w:lvl w:ilvl="0" w:tplc="F48E7686">
      <w:start w:val="1"/>
      <w:numFmt w:val="decimal"/>
      <w:lvlText w:val="%1-"/>
      <w:lvlJc w:val="left"/>
      <w:pPr>
        <w:ind w:left="35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29" w:hanging="360"/>
      </w:pPr>
    </w:lvl>
    <w:lvl w:ilvl="2" w:tplc="040C001B">
      <w:start w:val="1"/>
      <w:numFmt w:val="lowerRoman"/>
      <w:lvlText w:val="%3."/>
      <w:lvlJc w:val="right"/>
      <w:pPr>
        <w:ind w:left="3949" w:hanging="180"/>
      </w:pPr>
    </w:lvl>
    <w:lvl w:ilvl="3" w:tplc="040C000F" w:tentative="1">
      <w:start w:val="1"/>
      <w:numFmt w:val="decimal"/>
      <w:lvlText w:val="%4."/>
      <w:lvlJc w:val="left"/>
      <w:pPr>
        <w:ind w:left="4669" w:hanging="360"/>
      </w:pPr>
    </w:lvl>
    <w:lvl w:ilvl="4" w:tplc="040C0019" w:tentative="1">
      <w:start w:val="1"/>
      <w:numFmt w:val="lowerLetter"/>
      <w:lvlText w:val="%5."/>
      <w:lvlJc w:val="left"/>
      <w:pPr>
        <w:ind w:left="5389" w:hanging="360"/>
      </w:pPr>
    </w:lvl>
    <w:lvl w:ilvl="5" w:tplc="040C001B" w:tentative="1">
      <w:start w:val="1"/>
      <w:numFmt w:val="lowerRoman"/>
      <w:lvlText w:val="%6."/>
      <w:lvlJc w:val="right"/>
      <w:pPr>
        <w:ind w:left="6109" w:hanging="180"/>
      </w:pPr>
    </w:lvl>
    <w:lvl w:ilvl="6" w:tplc="040C000F" w:tentative="1">
      <w:start w:val="1"/>
      <w:numFmt w:val="decimal"/>
      <w:lvlText w:val="%7."/>
      <w:lvlJc w:val="left"/>
      <w:pPr>
        <w:ind w:left="6829" w:hanging="360"/>
      </w:pPr>
    </w:lvl>
    <w:lvl w:ilvl="7" w:tplc="040C0019" w:tentative="1">
      <w:start w:val="1"/>
      <w:numFmt w:val="lowerLetter"/>
      <w:lvlText w:val="%8."/>
      <w:lvlJc w:val="left"/>
      <w:pPr>
        <w:ind w:left="7549" w:hanging="360"/>
      </w:pPr>
    </w:lvl>
    <w:lvl w:ilvl="8" w:tplc="040C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">
    <w:nsid w:val="0EB27B6A"/>
    <w:multiLevelType w:val="hybridMultilevel"/>
    <w:tmpl w:val="0A1AE634"/>
    <w:lvl w:ilvl="0" w:tplc="4A6C664C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17975E2"/>
    <w:multiLevelType w:val="hybridMultilevel"/>
    <w:tmpl w:val="84BCA426"/>
    <w:lvl w:ilvl="0" w:tplc="BF0EEEC4">
      <w:start w:val="1"/>
      <w:numFmt w:val="arabicAlpha"/>
      <w:lvlText w:val="%1-"/>
      <w:lvlJc w:val="left"/>
      <w:pPr>
        <w:ind w:left="1145" w:hanging="360"/>
      </w:pPr>
      <w:rPr>
        <w:rFonts w:cs="Aria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2377AF"/>
    <w:multiLevelType w:val="hybridMultilevel"/>
    <w:tmpl w:val="8F1CBA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725E5"/>
    <w:multiLevelType w:val="hybridMultilevel"/>
    <w:tmpl w:val="A76ECBA4"/>
    <w:lvl w:ilvl="0" w:tplc="67FEE780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16BF51BB"/>
    <w:multiLevelType w:val="hybridMultilevel"/>
    <w:tmpl w:val="635C5198"/>
    <w:lvl w:ilvl="0" w:tplc="F48E7686">
      <w:start w:val="1"/>
      <w:numFmt w:val="decimal"/>
      <w:lvlText w:val="%1-"/>
      <w:lvlJc w:val="left"/>
      <w:pPr>
        <w:ind w:left="573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389" w:hanging="360"/>
      </w:pPr>
    </w:lvl>
    <w:lvl w:ilvl="2" w:tplc="040C001B" w:tentative="1">
      <w:start w:val="1"/>
      <w:numFmt w:val="lowerRoman"/>
      <w:lvlText w:val="%3."/>
      <w:lvlJc w:val="right"/>
      <w:pPr>
        <w:ind w:left="6109" w:hanging="180"/>
      </w:pPr>
    </w:lvl>
    <w:lvl w:ilvl="3" w:tplc="040C000F" w:tentative="1">
      <w:start w:val="1"/>
      <w:numFmt w:val="decimal"/>
      <w:lvlText w:val="%4."/>
      <w:lvlJc w:val="left"/>
      <w:pPr>
        <w:ind w:left="6829" w:hanging="360"/>
      </w:pPr>
    </w:lvl>
    <w:lvl w:ilvl="4" w:tplc="040C0019" w:tentative="1">
      <w:start w:val="1"/>
      <w:numFmt w:val="lowerLetter"/>
      <w:lvlText w:val="%5."/>
      <w:lvlJc w:val="left"/>
      <w:pPr>
        <w:ind w:left="7549" w:hanging="360"/>
      </w:pPr>
    </w:lvl>
    <w:lvl w:ilvl="5" w:tplc="040C001B">
      <w:start w:val="1"/>
      <w:numFmt w:val="lowerRoman"/>
      <w:lvlText w:val="%6."/>
      <w:lvlJc w:val="right"/>
      <w:pPr>
        <w:ind w:left="8269" w:hanging="180"/>
      </w:pPr>
    </w:lvl>
    <w:lvl w:ilvl="6" w:tplc="040C000F" w:tentative="1">
      <w:start w:val="1"/>
      <w:numFmt w:val="decimal"/>
      <w:lvlText w:val="%7."/>
      <w:lvlJc w:val="left"/>
      <w:pPr>
        <w:ind w:left="8989" w:hanging="360"/>
      </w:pPr>
    </w:lvl>
    <w:lvl w:ilvl="7" w:tplc="040C0019" w:tentative="1">
      <w:start w:val="1"/>
      <w:numFmt w:val="lowerLetter"/>
      <w:lvlText w:val="%8."/>
      <w:lvlJc w:val="left"/>
      <w:pPr>
        <w:ind w:left="9709" w:hanging="360"/>
      </w:pPr>
    </w:lvl>
    <w:lvl w:ilvl="8" w:tplc="040C001B" w:tentative="1">
      <w:start w:val="1"/>
      <w:numFmt w:val="lowerRoman"/>
      <w:lvlText w:val="%9."/>
      <w:lvlJc w:val="right"/>
      <w:pPr>
        <w:ind w:left="10429" w:hanging="180"/>
      </w:pPr>
    </w:lvl>
  </w:abstractNum>
  <w:abstractNum w:abstractNumId="9">
    <w:nsid w:val="18134572"/>
    <w:multiLevelType w:val="multilevel"/>
    <w:tmpl w:val="7204642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19700A8A"/>
    <w:multiLevelType w:val="hybridMultilevel"/>
    <w:tmpl w:val="54DAC374"/>
    <w:lvl w:ilvl="0" w:tplc="040C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1">
    <w:nsid w:val="1F4E249C"/>
    <w:multiLevelType w:val="hybridMultilevel"/>
    <w:tmpl w:val="713A2A58"/>
    <w:lvl w:ilvl="0" w:tplc="9A3EE95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0" w:hanging="360"/>
      </w:pPr>
    </w:lvl>
    <w:lvl w:ilvl="2" w:tplc="040C001B" w:tentative="1">
      <w:start w:val="1"/>
      <w:numFmt w:val="lowerRoman"/>
      <w:lvlText w:val="%3."/>
      <w:lvlJc w:val="right"/>
      <w:pPr>
        <w:ind w:left="2250" w:hanging="180"/>
      </w:pPr>
    </w:lvl>
    <w:lvl w:ilvl="3" w:tplc="040C000F" w:tentative="1">
      <w:start w:val="1"/>
      <w:numFmt w:val="decimal"/>
      <w:lvlText w:val="%4."/>
      <w:lvlJc w:val="left"/>
      <w:pPr>
        <w:ind w:left="2970" w:hanging="360"/>
      </w:pPr>
    </w:lvl>
    <w:lvl w:ilvl="4" w:tplc="040C0019" w:tentative="1">
      <w:start w:val="1"/>
      <w:numFmt w:val="lowerLetter"/>
      <w:lvlText w:val="%5."/>
      <w:lvlJc w:val="left"/>
      <w:pPr>
        <w:ind w:left="3690" w:hanging="360"/>
      </w:pPr>
    </w:lvl>
    <w:lvl w:ilvl="5" w:tplc="040C001B" w:tentative="1">
      <w:start w:val="1"/>
      <w:numFmt w:val="lowerRoman"/>
      <w:lvlText w:val="%6."/>
      <w:lvlJc w:val="right"/>
      <w:pPr>
        <w:ind w:left="4410" w:hanging="180"/>
      </w:pPr>
    </w:lvl>
    <w:lvl w:ilvl="6" w:tplc="040C000F" w:tentative="1">
      <w:start w:val="1"/>
      <w:numFmt w:val="decimal"/>
      <w:lvlText w:val="%7."/>
      <w:lvlJc w:val="left"/>
      <w:pPr>
        <w:ind w:left="5130" w:hanging="360"/>
      </w:pPr>
    </w:lvl>
    <w:lvl w:ilvl="7" w:tplc="040C0019" w:tentative="1">
      <w:start w:val="1"/>
      <w:numFmt w:val="lowerLetter"/>
      <w:lvlText w:val="%8."/>
      <w:lvlJc w:val="left"/>
      <w:pPr>
        <w:ind w:left="5850" w:hanging="360"/>
      </w:pPr>
    </w:lvl>
    <w:lvl w:ilvl="8" w:tplc="040C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276805D7"/>
    <w:multiLevelType w:val="hybridMultilevel"/>
    <w:tmpl w:val="DC90FEAA"/>
    <w:lvl w:ilvl="0" w:tplc="58261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AA5C03"/>
    <w:multiLevelType w:val="hybridMultilevel"/>
    <w:tmpl w:val="611AC15A"/>
    <w:lvl w:ilvl="0" w:tplc="040C000F">
      <w:start w:val="1"/>
      <w:numFmt w:val="decimal"/>
      <w:lvlText w:val="%1."/>
      <w:lvlJc w:val="left"/>
      <w:pPr>
        <w:ind w:left="1568" w:hanging="360"/>
      </w:pPr>
    </w:lvl>
    <w:lvl w:ilvl="1" w:tplc="040C0019" w:tentative="1">
      <w:start w:val="1"/>
      <w:numFmt w:val="lowerLetter"/>
      <w:lvlText w:val="%2."/>
      <w:lvlJc w:val="left"/>
      <w:pPr>
        <w:ind w:left="2288" w:hanging="360"/>
      </w:pPr>
    </w:lvl>
    <w:lvl w:ilvl="2" w:tplc="040C001B" w:tentative="1">
      <w:start w:val="1"/>
      <w:numFmt w:val="lowerRoman"/>
      <w:lvlText w:val="%3."/>
      <w:lvlJc w:val="right"/>
      <w:pPr>
        <w:ind w:left="3008" w:hanging="180"/>
      </w:pPr>
    </w:lvl>
    <w:lvl w:ilvl="3" w:tplc="040C000F" w:tentative="1">
      <w:start w:val="1"/>
      <w:numFmt w:val="decimal"/>
      <w:lvlText w:val="%4."/>
      <w:lvlJc w:val="left"/>
      <w:pPr>
        <w:ind w:left="3728" w:hanging="360"/>
      </w:pPr>
    </w:lvl>
    <w:lvl w:ilvl="4" w:tplc="040C0019" w:tentative="1">
      <w:start w:val="1"/>
      <w:numFmt w:val="lowerLetter"/>
      <w:lvlText w:val="%5."/>
      <w:lvlJc w:val="left"/>
      <w:pPr>
        <w:ind w:left="4448" w:hanging="360"/>
      </w:pPr>
    </w:lvl>
    <w:lvl w:ilvl="5" w:tplc="040C001B" w:tentative="1">
      <w:start w:val="1"/>
      <w:numFmt w:val="lowerRoman"/>
      <w:lvlText w:val="%6."/>
      <w:lvlJc w:val="right"/>
      <w:pPr>
        <w:ind w:left="5168" w:hanging="180"/>
      </w:pPr>
    </w:lvl>
    <w:lvl w:ilvl="6" w:tplc="040C000F" w:tentative="1">
      <w:start w:val="1"/>
      <w:numFmt w:val="decimal"/>
      <w:lvlText w:val="%7."/>
      <w:lvlJc w:val="left"/>
      <w:pPr>
        <w:ind w:left="5888" w:hanging="360"/>
      </w:pPr>
    </w:lvl>
    <w:lvl w:ilvl="7" w:tplc="040C0019" w:tentative="1">
      <w:start w:val="1"/>
      <w:numFmt w:val="lowerLetter"/>
      <w:lvlText w:val="%8."/>
      <w:lvlJc w:val="left"/>
      <w:pPr>
        <w:ind w:left="6608" w:hanging="360"/>
      </w:pPr>
    </w:lvl>
    <w:lvl w:ilvl="8" w:tplc="040C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4">
    <w:nsid w:val="396A65FA"/>
    <w:multiLevelType w:val="hybridMultilevel"/>
    <w:tmpl w:val="06787326"/>
    <w:lvl w:ilvl="0" w:tplc="12801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047FF"/>
    <w:multiLevelType w:val="hybridMultilevel"/>
    <w:tmpl w:val="2A38EE12"/>
    <w:lvl w:ilvl="0" w:tplc="8B98EC48">
      <w:start w:val="7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E34592"/>
    <w:multiLevelType w:val="hybridMultilevel"/>
    <w:tmpl w:val="4B686A32"/>
    <w:lvl w:ilvl="0" w:tplc="F6722AD4">
      <w:start w:val="1"/>
      <w:numFmt w:val="decimal"/>
      <w:lvlText w:val="%1-"/>
      <w:lvlJc w:val="left"/>
      <w:pPr>
        <w:ind w:left="28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555" w:hanging="360"/>
      </w:pPr>
    </w:lvl>
    <w:lvl w:ilvl="2" w:tplc="040C001B" w:tentative="1">
      <w:start w:val="1"/>
      <w:numFmt w:val="lowerRoman"/>
      <w:lvlText w:val="%3."/>
      <w:lvlJc w:val="right"/>
      <w:pPr>
        <w:ind w:left="4275" w:hanging="180"/>
      </w:pPr>
    </w:lvl>
    <w:lvl w:ilvl="3" w:tplc="040C000F" w:tentative="1">
      <w:start w:val="1"/>
      <w:numFmt w:val="decimal"/>
      <w:lvlText w:val="%4."/>
      <w:lvlJc w:val="left"/>
      <w:pPr>
        <w:ind w:left="4995" w:hanging="360"/>
      </w:pPr>
    </w:lvl>
    <w:lvl w:ilvl="4" w:tplc="040C0019" w:tentative="1">
      <w:start w:val="1"/>
      <w:numFmt w:val="lowerLetter"/>
      <w:lvlText w:val="%5."/>
      <w:lvlJc w:val="left"/>
      <w:pPr>
        <w:ind w:left="5715" w:hanging="360"/>
      </w:pPr>
    </w:lvl>
    <w:lvl w:ilvl="5" w:tplc="040C001B" w:tentative="1">
      <w:start w:val="1"/>
      <w:numFmt w:val="lowerRoman"/>
      <w:lvlText w:val="%6."/>
      <w:lvlJc w:val="right"/>
      <w:pPr>
        <w:ind w:left="6435" w:hanging="180"/>
      </w:pPr>
    </w:lvl>
    <w:lvl w:ilvl="6" w:tplc="040C000F" w:tentative="1">
      <w:start w:val="1"/>
      <w:numFmt w:val="decimal"/>
      <w:lvlText w:val="%7."/>
      <w:lvlJc w:val="left"/>
      <w:pPr>
        <w:ind w:left="7155" w:hanging="360"/>
      </w:pPr>
    </w:lvl>
    <w:lvl w:ilvl="7" w:tplc="040C0019" w:tentative="1">
      <w:start w:val="1"/>
      <w:numFmt w:val="lowerLetter"/>
      <w:lvlText w:val="%8."/>
      <w:lvlJc w:val="left"/>
      <w:pPr>
        <w:ind w:left="7875" w:hanging="360"/>
      </w:pPr>
    </w:lvl>
    <w:lvl w:ilvl="8" w:tplc="040C001B" w:tentative="1">
      <w:start w:val="1"/>
      <w:numFmt w:val="lowerRoman"/>
      <w:lvlText w:val="%9."/>
      <w:lvlJc w:val="right"/>
      <w:pPr>
        <w:ind w:left="8595" w:hanging="180"/>
      </w:pPr>
    </w:lvl>
  </w:abstractNum>
  <w:abstractNum w:abstractNumId="17">
    <w:nsid w:val="443B4F10"/>
    <w:multiLevelType w:val="hybridMultilevel"/>
    <w:tmpl w:val="C38C5978"/>
    <w:lvl w:ilvl="0" w:tplc="FD5A306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902111B"/>
    <w:multiLevelType w:val="hybridMultilevel"/>
    <w:tmpl w:val="D6EEF9D8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AAE4007"/>
    <w:multiLevelType w:val="hybridMultilevel"/>
    <w:tmpl w:val="4E1CFCD4"/>
    <w:lvl w:ilvl="0" w:tplc="F48E7686">
      <w:start w:val="1"/>
      <w:numFmt w:val="decimal"/>
      <w:lvlText w:val="%1-"/>
      <w:lvlJc w:val="left"/>
      <w:pPr>
        <w:ind w:left="178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9" w:hanging="360"/>
      </w:pPr>
    </w:lvl>
    <w:lvl w:ilvl="2" w:tplc="040C001B" w:tentative="1">
      <w:start w:val="1"/>
      <w:numFmt w:val="lowerRoman"/>
      <w:lvlText w:val="%3."/>
      <w:lvlJc w:val="right"/>
      <w:pPr>
        <w:ind w:left="3229" w:hanging="180"/>
      </w:pPr>
    </w:lvl>
    <w:lvl w:ilvl="3" w:tplc="040C000F" w:tentative="1">
      <w:start w:val="1"/>
      <w:numFmt w:val="decimal"/>
      <w:lvlText w:val="%4."/>
      <w:lvlJc w:val="left"/>
      <w:pPr>
        <w:ind w:left="3949" w:hanging="360"/>
      </w:pPr>
    </w:lvl>
    <w:lvl w:ilvl="4" w:tplc="040C0019" w:tentative="1">
      <w:start w:val="1"/>
      <w:numFmt w:val="lowerLetter"/>
      <w:lvlText w:val="%5."/>
      <w:lvlJc w:val="left"/>
      <w:pPr>
        <w:ind w:left="4669" w:hanging="360"/>
      </w:pPr>
    </w:lvl>
    <w:lvl w:ilvl="5" w:tplc="040C001B" w:tentative="1">
      <w:start w:val="1"/>
      <w:numFmt w:val="lowerRoman"/>
      <w:lvlText w:val="%6."/>
      <w:lvlJc w:val="right"/>
      <w:pPr>
        <w:ind w:left="5389" w:hanging="180"/>
      </w:pPr>
    </w:lvl>
    <w:lvl w:ilvl="6" w:tplc="040C000F" w:tentative="1">
      <w:start w:val="1"/>
      <w:numFmt w:val="decimal"/>
      <w:lvlText w:val="%7."/>
      <w:lvlJc w:val="left"/>
      <w:pPr>
        <w:ind w:left="6109" w:hanging="360"/>
      </w:pPr>
    </w:lvl>
    <w:lvl w:ilvl="7" w:tplc="040C0019" w:tentative="1">
      <w:start w:val="1"/>
      <w:numFmt w:val="lowerLetter"/>
      <w:lvlText w:val="%8."/>
      <w:lvlJc w:val="left"/>
      <w:pPr>
        <w:ind w:left="6829" w:hanging="360"/>
      </w:pPr>
    </w:lvl>
    <w:lvl w:ilvl="8" w:tplc="040C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4B542A5E"/>
    <w:multiLevelType w:val="hybridMultilevel"/>
    <w:tmpl w:val="28DAB44E"/>
    <w:lvl w:ilvl="0" w:tplc="A9B2A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1056D"/>
    <w:multiLevelType w:val="multilevel"/>
    <w:tmpl w:val="9B5A5CFA"/>
    <w:lvl w:ilvl="0">
      <w:start w:val="1"/>
      <w:numFmt w:val="decimal"/>
      <w:lvlText w:val="%1."/>
      <w:lvlJc w:val="left"/>
      <w:pPr>
        <w:ind w:left="2248" w:hanging="360"/>
      </w:p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0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6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8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48" w:hanging="2160"/>
      </w:pPr>
      <w:rPr>
        <w:rFonts w:hint="default"/>
        <w:b/>
      </w:rPr>
    </w:lvl>
  </w:abstractNum>
  <w:abstractNum w:abstractNumId="22">
    <w:nsid w:val="4D8A6AE4"/>
    <w:multiLevelType w:val="hybridMultilevel"/>
    <w:tmpl w:val="0FFC74C6"/>
    <w:lvl w:ilvl="0" w:tplc="BEF2DBC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3">
    <w:nsid w:val="50190FED"/>
    <w:multiLevelType w:val="hybridMultilevel"/>
    <w:tmpl w:val="2D206F9E"/>
    <w:lvl w:ilvl="0" w:tplc="30188790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4">
    <w:nsid w:val="534367F5"/>
    <w:multiLevelType w:val="multilevel"/>
    <w:tmpl w:val="9B5A5CFA"/>
    <w:lvl w:ilvl="0">
      <w:start w:val="1"/>
      <w:numFmt w:val="decimal"/>
      <w:lvlText w:val="%1."/>
      <w:lvlJc w:val="left"/>
      <w:pPr>
        <w:ind w:left="2248" w:hanging="360"/>
      </w:p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0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968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9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328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88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8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048" w:hanging="2160"/>
      </w:pPr>
      <w:rPr>
        <w:rFonts w:hint="default"/>
        <w:b/>
      </w:rPr>
    </w:lvl>
  </w:abstractNum>
  <w:abstractNum w:abstractNumId="25">
    <w:nsid w:val="607B1192"/>
    <w:multiLevelType w:val="hybridMultilevel"/>
    <w:tmpl w:val="78664E36"/>
    <w:lvl w:ilvl="0" w:tplc="3DEE561A">
      <w:numFmt w:val="bullet"/>
      <w:lvlText w:val="-"/>
      <w:lvlJc w:val="left"/>
      <w:pPr>
        <w:ind w:left="1208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6">
    <w:nsid w:val="638C3AFA"/>
    <w:multiLevelType w:val="hybridMultilevel"/>
    <w:tmpl w:val="7882ACB8"/>
    <w:lvl w:ilvl="0" w:tplc="BF0EEEC4">
      <w:start w:val="1"/>
      <w:numFmt w:val="arabicAlpha"/>
      <w:lvlText w:val="%1-"/>
      <w:lvlJc w:val="left"/>
      <w:pPr>
        <w:ind w:left="1145" w:hanging="360"/>
      </w:pPr>
      <w:rPr>
        <w:rFonts w:cs="Arial"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865" w:hanging="360"/>
      </w:pPr>
    </w:lvl>
    <w:lvl w:ilvl="2" w:tplc="040C001B" w:tentative="1">
      <w:start w:val="1"/>
      <w:numFmt w:val="lowerRoman"/>
      <w:lvlText w:val="%3."/>
      <w:lvlJc w:val="right"/>
      <w:pPr>
        <w:ind w:left="2585" w:hanging="180"/>
      </w:pPr>
    </w:lvl>
    <w:lvl w:ilvl="3" w:tplc="040C000F" w:tentative="1">
      <w:start w:val="1"/>
      <w:numFmt w:val="decimal"/>
      <w:lvlText w:val="%4."/>
      <w:lvlJc w:val="left"/>
      <w:pPr>
        <w:ind w:left="3305" w:hanging="360"/>
      </w:pPr>
    </w:lvl>
    <w:lvl w:ilvl="4" w:tplc="040C0019" w:tentative="1">
      <w:start w:val="1"/>
      <w:numFmt w:val="lowerLetter"/>
      <w:lvlText w:val="%5."/>
      <w:lvlJc w:val="left"/>
      <w:pPr>
        <w:ind w:left="4025" w:hanging="360"/>
      </w:pPr>
    </w:lvl>
    <w:lvl w:ilvl="5" w:tplc="040C001B" w:tentative="1">
      <w:start w:val="1"/>
      <w:numFmt w:val="lowerRoman"/>
      <w:lvlText w:val="%6."/>
      <w:lvlJc w:val="right"/>
      <w:pPr>
        <w:ind w:left="4745" w:hanging="180"/>
      </w:pPr>
    </w:lvl>
    <w:lvl w:ilvl="6" w:tplc="040C000F" w:tentative="1">
      <w:start w:val="1"/>
      <w:numFmt w:val="decimal"/>
      <w:lvlText w:val="%7."/>
      <w:lvlJc w:val="left"/>
      <w:pPr>
        <w:ind w:left="5465" w:hanging="360"/>
      </w:pPr>
    </w:lvl>
    <w:lvl w:ilvl="7" w:tplc="040C0019" w:tentative="1">
      <w:start w:val="1"/>
      <w:numFmt w:val="lowerLetter"/>
      <w:lvlText w:val="%8."/>
      <w:lvlJc w:val="left"/>
      <w:pPr>
        <w:ind w:left="6185" w:hanging="360"/>
      </w:pPr>
    </w:lvl>
    <w:lvl w:ilvl="8" w:tplc="040C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>
    <w:nsid w:val="64E43E89"/>
    <w:multiLevelType w:val="hybridMultilevel"/>
    <w:tmpl w:val="240C2C7E"/>
    <w:lvl w:ilvl="0" w:tplc="8DC2E5E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451D9"/>
    <w:multiLevelType w:val="hybridMultilevel"/>
    <w:tmpl w:val="66728012"/>
    <w:lvl w:ilvl="0" w:tplc="040C000F">
      <w:start w:val="1"/>
      <w:numFmt w:val="decimal"/>
      <w:lvlText w:val="%1."/>
      <w:lvlJc w:val="left"/>
      <w:pPr>
        <w:ind w:left="1568" w:hanging="360"/>
      </w:pPr>
    </w:lvl>
    <w:lvl w:ilvl="1" w:tplc="040C0019" w:tentative="1">
      <w:start w:val="1"/>
      <w:numFmt w:val="lowerLetter"/>
      <w:lvlText w:val="%2."/>
      <w:lvlJc w:val="left"/>
      <w:pPr>
        <w:ind w:left="2288" w:hanging="360"/>
      </w:pPr>
    </w:lvl>
    <w:lvl w:ilvl="2" w:tplc="040C001B" w:tentative="1">
      <w:start w:val="1"/>
      <w:numFmt w:val="lowerRoman"/>
      <w:lvlText w:val="%3."/>
      <w:lvlJc w:val="right"/>
      <w:pPr>
        <w:ind w:left="3008" w:hanging="180"/>
      </w:pPr>
    </w:lvl>
    <w:lvl w:ilvl="3" w:tplc="040C000F" w:tentative="1">
      <w:start w:val="1"/>
      <w:numFmt w:val="decimal"/>
      <w:lvlText w:val="%4."/>
      <w:lvlJc w:val="left"/>
      <w:pPr>
        <w:ind w:left="3728" w:hanging="360"/>
      </w:pPr>
    </w:lvl>
    <w:lvl w:ilvl="4" w:tplc="040C0019" w:tentative="1">
      <w:start w:val="1"/>
      <w:numFmt w:val="lowerLetter"/>
      <w:lvlText w:val="%5."/>
      <w:lvlJc w:val="left"/>
      <w:pPr>
        <w:ind w:left="4448" w:hanging="360"/>
      </w:pPr>
    </w:lvl>
    <w:lvl w:ilvl="5" w:tplc="040C001B" w:tentative="1">
      <w:start w:val="1"/>
      <w:numFmt w:val="lowerRoman"/>
      <w:lvlText w:val="%6."/>
      <w:lvlJc w:val="right"/>
      <w:pPr>
        <w:ind w:left="5168" w:hanging="180"/>
      </w:pPr>
    </w:lvl>
    <w:lvl w:ilvl="6" w:tplc="040C000F" w:tentative="1">
      <w:start w:val="1"/>
      <w:numFmt w:val="decimal"/>
      <w:lvlText w:val="%7."/>
      <w:lvlJc w:val="left"/>
      <w:pPr>
        <w:ind w:left="5888" w:hanging="360"/>
      </w:pPr>
    </w:lvl>
    <w:lvl w:ilvl="7" w:tplc="040C0019" w:tentative="1">
      <w:start w:val="1"/>
      <w:numFmt w:val="lowerLetter"/>
      <w:lvlText w:val="%8."/>
      <w:lvlJc w:val="left"/>
      <w:pPr>
        <w:ind w:left="6608" w:hanging="360"/>
      </w:pPr>
    </w:lvl>
    <w:lvl w:ilvl="8" w:tplc="040C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29">
    <w:nsid w:val="67E50792"/>
    <w:multiLevelType w:val="hybridMultilevel"/>
    <w:tmpl w:val="E73ED294"/>
    <w:lvl w:ilvl="0" w:tplc="F48E7686">
      <w:start w:val="1"/>
      <w:numFmt w:val="decimal"/>
      <w:lvlText w:val="%1-"/>
      <w:lvlJc w:val="left"/>
      <w:pPr>
        <w:ind w:left="3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90" w:hanging="360"/>
      </w:pPr>
    </w:lvl>
    <w:lvl w:ilvl="2" w:tplc="040C001B" w:tentative="1">
      <w:start w:val="1"/>
      <w:numFmt w:val="lowerRoman"/>
      <w:lvlText w:val="%3."/>
      <w:lvlJc w:val="right"/>
      <w:pPr>
        <w:ind w:left="5010" w:hanging="180"/>
      </w:pPr>
    </w:lvl>
    <w:lvl w:ilvl="3" w:tplc="040C000F" w:tentative="1">
      <w:start w:val="1"/>
      <w:numFmt w:val="decimal"/>
      <w:lvlText w:val="%4."/>
      <w:lvlJc w:val="left"/>
      <w:pPr>
        <w:ind w:left="5730" w:hanging="360"/>
      </w:pPr>
    </w:lvl>
    <w:lvl w:ilvl="4" w:tplc="040C0019" w:tentative="1">
      <w:start w:val="1"/>
      <w:numFmt w:val="lowerLetter"/>
      <w:lvlText w:val="%5."/>
      <w:lvlJc w:val="left"/>
      <w:pPr>
        <w:ind w:left="6450" w:hanging="360"/>
      </w:pPr>
    </w:lvl>
    <w:lvl w:ilvl="5" w:tplc="040C001B" w:tentative="1">
      <w:start w:val="1"/>
      <w:numFmt w:val="lowerRoman"/>
      <w:lvlText w:val="%6."/>
      <w:lvlJc w:val="right"/>
      <w:pPr>
        <w:ind w:left="7170" w:hanging="180"/>
      </w:pPr>
    </w:lvl>
    <w:lvl w:ilvl="6" w:tplc="040C000F" w:tentative="1">
      <w:start w:val="1"/>
      <w:numFmt w:val="decimal"/>
      <w:lvlText w:val="%7."/>
      <w:lvlJc w:val="left"/>
      <w:pPr>
        <w:ind w:left="7890" w:hanging="360"/>
      </w:pPr>
    </w:lvl>
    <w:lvl w:ilvl="7" w:tplc="040C0019" w:tentative="1">
      <w:start w:val="1"/>
      <w:numFmt w:val="lowerLetter"/>
      <w:lvlText w:val="%8."/>
      <w:lvlJc w:val="left"/>
      <w:pPr>
        <w:ind w:left="8610" w:hanging="360"/>
      </w:pPr>
    </w:lvl>
    <w:lvl w:ilvl="8" w:tplc="040C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30">
    <w:nsid w:val="681829A4"/>
    <w:multiLevelType w:val="hybridMultilevel"/>
    <w:tmpl w:val="389E81DE"/>
    <w:lvl w:ilvl="0" w:tplc="1940FED8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B5444F9"/>
    <w:multiLevelType w:val="hybridMultilevel"/>
    <w:tmpl w:val="79FE8EEE"/>
    <w:lvl w:ilvl="0" w:tplc="BBB81AB2">
      <w:start w:val="1"/>
      <w:numFmt w:val="decimal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5D2A96"/>
    <w:multiLevelType w:val="hybridMultilevel"/>
    <w:tmpl w:val="E73ED294"/>
    <w:lvl w:ilvl="0" w:tplc="F48E7686">
      <w:start w:val="1"/>
      <w:numFmt w:val="decimal"/>
      <w:lvlText w:val="%1-"/>
      <w:lvlJc w:val="left"/>
      <w:pPr>
        <w:ind w:left="3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90" w:hanging="360"/>
      </w:pPr>
    </w:lvl>
    <w:lvl w:ilvl="2" w:tplc="040C001B" w:tentative="1">
      <w:start w:val="1"/>
      <w:numFmt w:val="lowerRoman"/>
      <w:lvlText w:val="%3."/>
      <w:lvlJc w:val="right"/>
      <w:pPr>
        <w:ind w:left="5010" w:hanging="180"/>
      </w:pPr>
    </w:lvl>
    <w:lvl w:ilvl="3" w:tplc="040C000F" w:tentative="1">
      <w:start w:val="1"/>
      <w:numFmt w:val="decimal"/>
      <w:lvlText w:val="%4."/>
      <w:lvlJc w:val="left"/>
      <w:pPr>
        <w:ind w:left="5730" w:hanging="360"/>
      </w:pPr>
    </w:lvl>
    <w:lvl w:ilvl="4" w:tplc="040C0019" w:tentative="1">
      <w:start w:val="1"/>
      <w:numFmt w:val="lowerLetter"/>
      <w:lvlText w:val="%5."/>
      <w:lvlJc w:val="left"/>
      <w:pPr>
        <w:ind w:left="6450" w:hanging="360"/>
      </w:pPr>
    </w:lvl>
    <w:lvl w:ilvl="5" w:tplc="040C001B" w:tentative="1">
      <w:start w:val="1"/>
      <w:numFmt w:val="lowerRoman"/>
      <w:lvlText w:val="%6."/>
      <w:lvlJc w:val="right"/>
      <w:pPr>
        <w:ind w:left="7170" w:hanging="180"/>
      </w:pPr>
    </w:lvl>
    <w:lvl w:ilvl="6" w:tplc="040C000F" w:tentative="1">
      <w:start w:val="1"/>
      <w:numFmt w:val="decimal"/>
      <w:lvlText w:val="%7."/>
      <w:lvlJc w:val="left"/>
      <w:pPr>
        <w:ind w:left="7890" w:hanging="360"/>
      </w:pPr>
    </w:lvl>
    <w:lvl w:ilvl="7" w:tplc="040C0019" w:tentative="1">
      <w:start w:val="1"/>
      <w:numFmt w:val="lowerLetter"/>
      <w:lvlText w:val="%8."/>
      <w:lvlJc w:val="left"/>
      <w:pPr>
        <w:ind w:left="8610" w:hanging="360"/>
      </w:pPr>
    </w:lvl>
    <w:lvl w:ilvl="8" w:tplc="040C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33">
    <w:nsid w:val="74286F35"/>
    <w:multiLevelType w:val="hybridMultilevel"/>
    <w:tmpl w:val="4A202178"/>
    <w:lvl w:ilvl="0" w:tplc="040C000F">
      <w:start w:val="1"/>
      <w:numFmt w:val="decimal"/>
      <w:lvlText w:val="%1."/>
      <w:lvlJc w:val="left"/>
      <w:pPr>
        <w:ind w:left="1568" w:hanging="360"/>
      </w:pPr>
    </w:lvl>
    <w:lvl w:ilvl="1" w:tplc="040C0019" w:tentative="1">
      <w:start w:val="1"/>
      <w:numFmt w:val="lowerLetter"/>
      <w:lvlText w:val="%2."/>
      <w:lvlJc w:val="left"/>
      <w:pPr>
        <w:ind w:left="2288" w:hanging="360"/>
      </w:pPr>
    </w:lvl>
    <w:lvl w:ilvl="2" w:tplc="040C001B" w:tentative="1">
      <w:start w:val="1"/>
      <w:numFmt w:val="lowerRoman"/>
      <w:lvlText w:val="%3."/>
      <w:lvlJc w:val="right"/>
      <w:pPr>
        <w:ind w:left="3008" w:hanging="180"/>
      </w:pPr>
    </w:lvl>
    <w:lvl w:ilvl="3" w:tplc="040C000F" w:tentative="1">
      <w:start w:val="1"/>
      <w:numFmt w:val="decimal"/>
      <w:lvlText w:val="%4."/>
      <w:lvlJc w:val="left"/>
      <w:pPr>
        <w:ind w:left="3728" w:hanging="360"/>
      </w:pPr>
    </w:lvl>
    <w:lvl w:ilvl="4" w:tplc="040C0019" w:tentative="1">
      <w:start w:val="1"/>
      <w:numFmt w:val="lowerLetter"/>
      <w:lvlText w:val="%5."/>
      <w:lvlJc w:val="left"/>
      <w:pPr>
        <w:ind w:left="4448" w:hanging="360"/>
      </w:pPr>
    </w:lvl>
    <w:lvl w:ilvl="5" w:tplc="040C001B" w:tentative="1">
      <w:start w:val="1"/>
      <w:numFmt w:val="lowerRoman"/>
      <w:lvlText w:val="%6."/>
      <w:lvlJc w:val="right"/>
      <w:pPr>
        <w:ind w:left="5168" w:hanging="180"/>
      </w:pPr>
    </w:lvl>
    <w:lvl w:ilvl="6" w:tplc="040C000F" w:tentative="1">
      <w:start w:val="1"/>
      <w:numFmt w:val="decimal"/>
      <w:lvlText w:val="%7."/>
      <w:lvlJc w:val="left"/>
      <w:pPr>
        <w:ind w:left="5888" w:hanging="360"/>
      </w:pPr>
    </w:lvl>
    <w:lvl w:ilvl="7" w:tplc="040C0019" w:tentative="1">
      <w:start w:val="1"/>
      <w:numFmt w:val="lowerLetter"/>
      <w:lvlText w:val="%8."/>
      <w:lvlJc w:val="left"/>
      <w:pPr>
        <w:ind w:left="6608" w:hanging="360"/>
      </w:pPr>
    </w:lvl>
    <w:lvl w:ilvl="8" w:tplc="040C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34">
    <w:nsid w:val="7A781E67"/>
    <w:multiLevelType w:val="hybridMultilevel"/>
    <w:tmpl w:val="D040CECE"/>
    <w:lvl w:ilvl="0" w:tplc="E452D3AA">
      <w:start w:val="1"/>
      <w:numFmt w:val="decimal"/>
      <w:lvlText w:val="%1-"/>
      <w:lvlJc w:val="left"/>
      <w:pPr>
        <w:ind w:left="8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9" w:hanging="360"/>
      </w:pPr>
    </w:lvl>
    <w:lvl w:ilvl="2" w:tplc="040C001B" w:tentative="1">
      <w:start w:val="1"/>
      <w:numFmt w:val="lowerRoman"/>
      <w:lvlText w:val="%3."/>
      <w:lvlJc w:val="right"/>
      <w:pPr>
        <w:ind w:left="2259" w:hanging="180"/>
      </w:pPr>
    </w:lvl>
    <w:lvl w:ilvl="3" w:tplc="040C000F" w:tentative="1">
      <w:start w:val="1"/>
      <w:numFmt w:val="decimal"/>
      <w:lvlText w:val="%4."/>
      <w:lvlJc w:val="left"/>
      <w:pPr>
        <w:ind w:left="2979" w:hanging="360"/>
      </w:pPr>
    </w:lvl>
    <w:lvl w:ilvl="4" w:tplc="040C0019" w:tentative="1">
      <w:start w:val="1"/>
      <w:numFmt w:val="lowerLetter"/>
      <w:lvlText w:val="%5."/>
      <w:lvlJc w:val="left"/>
      <w:pPr>
        <w:ind w:left="3699" w:hanging="360"/>
      </w:pPr>
    </w:lvl>
    <w:lvl w:ilvl="5" w:tplc="040C001B" w:tentative="1">
      <w:start w:val="1"/>
      <w:numFmt w:val="lowerRoman"/>
      <w:lvlText w:val="%6."/>
      <w:lvlJc w:val="right"/>
      <w:pPr>
        <w:ind w:left="4419" w:hanging="180"/>
      </w:pPr>
    </w:lvl>
    <w:lvl w:ilvl="6" w:tplc="040C000F" w:tentative="1">
      <w:start w:val="1"/>
      <w:numFmt w:val="decimal"/>
      <w:lvlText w:val="%7."/>
      <w:lvlJc w:val="left"/>
      <w:pPr>
        <w:ind w:left="5139" w:hanging="360"/>
      </w:pPr>
    </w:lvl>
    <w:lvl w:ilvl="7" w:tplc="040C0019" w:tentative="1">
      <w:start w:val="1"/>
      <w:numFmt w:val="lowerLetter"/>
      <w:lvlText w:val="%8."/>
      <w:lvlJc w:val="left"/>
      <w:pPr>
        <w:ind w:left="5859" w:hanging="360"/>
      </w:pPr>
    </w:lvl>
    <w:lvl w:ilvl="8" w:tplc="040C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5">
    <w:nsid w:val="7A7A5E55"/>
    <w:multiLevelType w:val="hybridMultilevel"/>
    <w:tmpl w:val="B2B69E42"/>
    <w:lvl w:ilvl="0" w:tplc="A7A020D4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40" w:hanging="360"/>
      </w:pPr>
    </w:lvl>
    <w:lvl w:ilvl="2" w:tplc="040C001B" w:tentative="1">
      <w:start w:val="1"/>
      <w:numFmt w:val="lowerRoman"/>
      <w:lvlText w:val="%3."/>
      <w:lvlJc w:val="right"/>
      <w:pPr>
        <w:ind w:left="3960" w:hanging="180"/>
      </w:pPr>
    </w:lvl>
    <w:lvl w:ilvl="3" w:tplc="040C000F" w:tentative="1">
      <w:start w:val="1"/>
      <w:numFmt w:val="decimal"/>
      <w:lvlText w:val="%4."/>
      <w:lvlJc w:val="left"/>
      <w:pPr>
        <w:ind w:left="4680" w:hanging="360"/>
      </w:pPr>
    </w:lvl>
    <w:lvl w:ilvl="4" w:tplc="040C0019" w:tentative="1">
      <w:start w:val="1"/>
      <w:numFmt w:val="lowerLetter"/>
      <w:lvlText w:val="%5."/>
      <w:lvlJc w:val="left"/>
      <w:pPr>
        <w:ind w:left="5400" w:hanging="360"/>
      </w:pPr>
    </w:lvl>
    <w:lvl w:ilvl="5" w:tplc="040C001B" w:tentative="1">
      <w:start w:val="1"/>
      <w:numFmt w:val="lowerRoman"/>
      <w:lvlText w:val="%6."/>
      <w:lvlJc w:val="right"/>
      <w:pPr>
        <w:ind w:left="6120" w:hanging="180"/>
      </w:pPr>
    </w:lvl>
    <w:lvl w:ilvl="6" w:tplc="040C000F" w:tentative="1">
      <w:start w:val="1"/>
      <w:numFmt w:val="decimal"/>
      <w:lvlText w:val="%7."/>
      <w:lvlJc w:val="left"/>
      <w:pPr>
        <w:ind w:left="6840" w:hanging="360"/>
      </w:pPr>
    </w:lvl>
    <w:lvl w:ilvl="7" w:tplc="040C0019" w:tentative="1">
      <w:start w:val="1"/>
      <w:numFmt w:val="lowerLetter"/>
      <w:lvlText w:val="%8."/>
      <w:lvlJc w:val="left"/>
      <w:pPr>
        <w:ind w:left="7560" w:hanging="360"/>
      </w:pPr>
    </w:lvl>
    <w:lvl w:ilvl="8" w:tplc="040C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>
    <w:nsid w:val="7ABD66AD"/>
    <w:multiLevelType w:val="hybridMultilevel"/>
    <w:tmpl w:val="71AA0C52"/>
    <w:lvl w:ilvl="0" w:tplc="553C4C82">
      <w:start w:val="1"/>
      <w:numFmt w:val="decimal"/>
      <w:lvlText w:val="%1-"/>
      <w:lvlJc w:val="left"/>
      <w:pPr>
        <w:ind w:left="73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55" w:hanging="360"/>
      </w:pPr>
    </w:lvl>
    <w:lvl w:ilvl="2" w:tplc="040C001B" w:tentative="1">
      <w:start w:val="1"/>
      <w:numFmt w:val="lowerRoman"/>
      <w:lvlText w:val="%3."/>
      <w:lvlJc w:val="right"/>
      <w:pPr>
        <w:ind w:left="2175" w:hanging="180"/>
      </w:pPr>
    </w:lvl>
    <w:lvl w:ilvl="3" w:tplc="040C000F" w:tentative="1">
      <w:start w:val="1"/>
      <w:numFmt w:val="decimal"/>
      <w:lvlText w:val="%4."/>
      <w:lvlJc w:val="left"/>
      <w:pPr>
        <w:ind w:left="2895" w:hanging="360"/>
      </w:pPr>
    </w:lvl>
    <w:lvl w:ilvl="4" w:tplc="040C0019" w:tentative="1">
      <w:start w:val="1"/>
      <w:numFmt w:val="lowerLetter"/>
      <w:lvlText w:val="%5."/>
      <w:lvlJc w:val="left"/>
      <w:pPr>
        <w:ind w:left="3615" w:hanging="360"/>
      </w:pPr>
    </w:lvl>
    <w:lvl w:ilvl="5" w:tplc="040C001B" w:tentative="1">
      <w:start w:val="1"/>
      <w:numFmt w:val="lowerRoman"/>
      <w:lvlText w:val="%6."/>
      <w:lvlJc w:val="right"/>
      <w:pPr>
        <w:ind w:left="4335" w:hanging="180"/>
      </w:pPr>
    </w:lvl>
    <w:lvl w:ilvl="6" w:tplc="040C000F" w:tentative="1">
      <w:start w:val="1"/>
      <w:numFmt w:val="decimal"/>
      <w:lvlText w:val="%7."/>
      <w:lvlJc w:val="left"/>
      <w:pPr>
        <w:ind w:left="5055" w:hanging="360"/>
      </w:pPr>
    </w:lvl>
    <w:lvl w:ilvl="7" w:tplc="040C0019" w:tentative="1">
      <w:start w:val="1"/>
      <w:numFmt w:val="lowerLetter"/>
      <w:lvlText w:val="%8."/>
      <w:lvlJc w:val="left"/>
      <w:pPr>
        <w:ind w:left="5775" w:hanging="360"/>
      </w:pPr>
    </w:lvl>
    <w:lvl w:ilvl="8" w:tplc="040C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>
    <w:nsid w:val="7AEA2D8D"/>
    <w:multiLevelType w:val="hybridMultilevel"/>
    <w:tmpl w:val="EB62A326"/>
    <w:lvl w:ilvl="0" w:tplc="42AAD1C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05" w:hanging="360"/>
      </w:pPr>
    </w:lvl>
    <w:lvl w:ilvl="2" w:tplc="040C001B" w:tentative="1">
      <w:start w:val="1"/>
      <w:numFmt w:val="lowerRoman"/>
      <w:lvlText w:val="%3."/>
      <w:lvlJc w:val="right"/>
      <w:pPr>
        <w:ind w:left="2325" w:hanging="180"/>
      </w:pPr>
    </w:lvl>
    <w:lvl w:ilvl="3" w:tplc="040C000F" w:tentative="1">
      <w:start w:val="1"/>
      <w:numFmt w:val="decimal"/>
      <w:lvlText w:val="%4."/>
      <w:lvlJc w:val="left"/>
      <w:pPr>
        <w:ind w:left="3045" w:hanging="360"/>
      </w:pPr>
    </w:lvl>
    <w:lvl w:ilvl="4" w:tplc="040C0019" w:tentative="1">
      <w:start w:val="1"/>
      <w:numFmt w:val="lowerLetter"/>
      <w:lvlText w:val="%5."/>
      <w:lvlJc w:val="left"/>
      <w:pPr>
        <w:ind w:left="3765" w:hanging="360"/>
      </w:pPr>
    </w:lvl>
    <w:lvl w:ilvl="5" w:tplc="040C001B" w:tentative="1">
      <w:start w:val="1"/>
      <w:numFmt w:val="lowerRoman"/>
      <w:lvlText w:val="%6."/>
      <w:lvlJc w:val="right"/>
      <w:pPr>
        <w:ind w:left="4485" w:hanging="180"/>
      </w:pPr>
    </w:lvl>
    <w:lvl w:ilvl="6" w:tplc="040C000F" w:tentative="1">
      <w:start w:val="1"/>
      <w:numFmt w:val="decimal"/>
      <w:lvlText w:val="%7."/>
      <w:lvlJc w:val="left"/>
      <w:pPr>
        <w:ind w:left="5205" w:hanging="360"/>
      </w:pPr>
    </w:lvl>
    <w:lvl w:ilvl="7" w:tplc="040C0019" w:tentative="1">
      <w:start w:val="1"/>
      <w:numFmt w:val="lowerLetter"/>
      <w:lvlText w:val="%8."/>
      <w:lvlJc w:val="left"/>
      <w:pPr>
        <w:ind w:left="5925" w:hanging="360"/>
      </w:pPr>
    </w:lvl>
    <w:lvl w:ilvl="8" w:tplc="040C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8">
    <w:nsid w:val="7ED7585B"/>
    <w:multiLevelType w:val="hybridMultilevel"/>
    <w:tmpl w:val="E73ED294"/>
    <w:lvl w:ilvl="0" w:tplc="F48E7686">
      <w:start w:val="1"/>
      <w:numFmt w:val="decimal"/>
      <w:lvlText w:val="%1-"/>
      <w:lvlJc w:val="left"/>
      <w:pPr>
        <w:ind w:left="35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4290" w:hanging="360"/>
      </w:pPr>
    </w:lvl>
    <w:lvl w:ilvl="2" w:tplc="040C001B" w:tentative="1">
      <w:start w:val="1"/>
      <w:numFmt w:val="lowerRoman"/>
      <w:lvlText w:val="%3."/>
      <w:lvlJc w:val="right"/>
      <w:pPr>
        <w:ind w:left="5010" w:hanging="180"/>
      </w:pPr>
    </w:lvl>
    <w:lvl w:ilvl="3" w:tplc="040C000F" w:tentative="1">
      <w:start w:val="1"/>
      <w:numFmt w:val="decimal"/>
      <w:lvlText w:val="%4."/>
      <w:lvlJc w:val="left"/>
      <w:pPr>
        <w:ind w:left="5730" w:hanging="360"/>
      </w:pPr>
    </w:lvl>
    <w:lvl w:ilvl="4" w:tplc="040C0019" w:tentative="1">
      <w:start w:val="1"/>
      <w:numFmt w:val="lowerLetter"/>
      <w:lvlText w:val="%5."/>
      <w:lvlJc w:val="left"/>
      <w:pPr>
        <w:ind w:left="6450" w:hanging="360"/>
      </w:pPr>
    </w:lvl>
    <w:lvl w:ilvl="5" w:tplc="040C001B" w:tentative="1">
      <w:start w:val="1"/>
      <w:numFmt w:val="lowerRoman"/>
      <w:lvlText w:val="%6."/>
      <w:lvlJc w:val="right"/>
      <w:pPr>
        <w:ind w:left="7170" w:hanging="180"/>
      </w:pPr>
    </w:lvl>
    <w:lvl w:ilvl="6" w:tplc="040C000F" w:tentative="1">
      <w:start w:val="1"/>
      <w:numFmt w:val="decimal"/>
      <w:lvlText w:val="%7."/>
      <w:lvlJc w:val="left"/>
      <w:pPr>
        <w:ind w:left="7890" w:hanging="360"/>
      </w:pPr>
    </w:lvl>
    <w:lvl w:ilvl="7" w:tplc="040C0019" w:tentative="1">
      <w:start w:val="1"/>
      <w:numFmt w:val="lowerLetter"/>
      <w:lvlText w:val="%8."/>
      <w:lvlJc w:val="left"/>
      <w:pPr>
        <w:ind w:left="8610" w:hanging="360"/>
      </w:pPr>
    </w:lvl>
    <w:lvl w:ilvl="8" w:tplc="040C001B" w:tentative="1">
      <w:start w:val="1"/>
      <w:numFmt w:val="lowerRoman"/>
      <w:lvlText w:val="%9."/>
      <w:lvlJc w:val="right"/>
      <w:pPr>
        <w:ind w:left="9330" w:hanging="180"/>
      </w:pPr>
    </w:lvl>
  </w:abstractNum>
  <w:num w:numId="1">
    <w:abstractNumId w:val="21"/>
  </w:num>
  <w:num w:numId="2">
    <w:abstractNumId w:val="9"/>
  </w:num>
  <w:num w:numId="3">
    <w:abstractNumId w:val="18"/>
  </w:num>
  <w:num w:numId="4">
    <w:abstractNumId w:val="27"/>
  </w:num>
  <w:num w:numId="5">
    <w:abstractNumId w:val="0"/>
  </w:num>
  <w:num w:numId="6">
    <w:abstractNumId w:val="16"/>
  </w:num>
  <w:num w:numId="7">
    <w:abstractNumId w:val="30"/>
  </w:num>
  <w:num w:numId="8">
    <w:abstractNumId w:val="17"/>
  </w:num>
  <w:num w:numId="9">
    <w:abstractNumId w:val="35"/>
  </w:num>
  <w:num w:numId="10">
    <w:abstractNumId w:val="1"/>
  </w:num>
  <w:num w:numId="11">
    <w:abstractNumId w:val="4"/>
  </w:num>
  <w:num w:numId="12">
    <w:abstractNumId w:val="26"/>
  </w:num>
  <w:num w:numId="13">
    <w:abstractNumId w:val="5"/>
  </w:num>
  <w:num w:numId="14">
    <w:abstractNumId w:val="6"/>
  </w:num>
  <w:num w:numId="15">
    <w:abstractNumId w:val="12"/>
  </w:num>
  <w:num w:numId="16">
    <w:abstractNumId w:val="34"/>
  </w:num>
  <w:num w:numId="17">
    <w:abstractNumId w:val="22"/>
  </w:num>
  <w:num w:numId="18">
    <w:abstractNumId w:val="11"/>
  </w:num>
  <w:num w:numId="19">
    <w:abstractNumId w:val="37"/>
  </w:num>
  <w:num w:numId="20">
    <w:abstractNumId w:val="7"/>
  </w:num>
  <w:num w:numId="21">
    <w:abstractNumId w:val="23"/>
  </w:num>
  <w:num w:numId="22">
    <w:abstractNumId w:val="36"/>
  </w:num>
  <w:num w:numId="23">
    <w:abstractNumId w:val="20"/>
  </w:num>
  <w:num w:numId="24">
    <w:abstractNumId w:val="14"/>
  </w:num>
  <w:num w:numId="25">
    <w:abstractNumId w:val="31"/>
  </w:num>
  <w:num w:numId="26">
    <w:abstractNumId w:val="15"/>
  </w:num>
  <w:num w:numId="27">
    <w:abstractNumId w:val="24"/>
  </w:num>
  <w:num w:numId="28">
    <w:abstractNumId w:val="19"/>
  </w:num>
  <w:num w:numId="29">
    <w:abstractNumId w:val="3"/>
  </w:num>
  <w:num w:numId="30">
    <w:abstractNumId w:val="8"/>
  </w:num>
  <w:num w:numId="31">
    <w:abstractNumId w:val="2"/>
  </w:num>
  <w:num w:numId="32">
    <w:abstractNumId w:val="38"/>
  </w:num>
  <w:num w:numId="33">
    <w:abstractNumId w:val="32"/>
  </w:num>
  <w:num w:numId="34">
    <w:abstractNumId w:val="29"/>
  </w:num>
  <w:num w:numId="35">
    <w:abstractNumId w:val="33"/>
  </w:num>
  <w:num w:numId="36">
    <w:abstractNumId w:val="28"/>
  </w:num>
  <w:num w:numId="37">
    <w:abstractNumId w:val="13"/>
  </w:num>
  <w:num w:numId="38">
    <w:abstractNumId w:val="10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D48D2"/>
    <w:rsid w:val="00004858"/>
    <w:rsid w:val="00007302"/>
    <w:rsid w:val="0001563B"/>
    <w:rsid w:val="00015BEF"/>
    <w:rsid w:val="00020180"/>
    <w:rsid w:val="00027D43"/>
    <w:rsid w:val="000462D2"/>
    <w:rsid w:val="00046FBE"/>
    <w:rsid w:val="00054123"/>
    <w:rsid w:val="00060C1B"/>
    <w:rsid w:val="00066ABC"/>
    <w:rsid w:val="000670F5"/>
    <w:rsid w:val="00070E44"/>
    <w:rsid w:val="000853E2"/>
    <w:rsid w:val="000921A3"/>
    <w:rsid w:val="000A4238"/>
    <w:rsid w:val="000B51AA"/>
    <w:rsid w:val="000B5701"/>
    <w:rsid w:val="000C1EDB"/>
    <w:rsid w:val="000C3B2F"/>
    <w:rsid w:val="000D1705"/>
    <w:rsid w:val="000E3EBA"/>
    <w:rsid w:val="000F4015"/>
    <w:rsid w:val="000F7805"/>
    <w:rsid w:val="001073D1"/>
    <w:rsid w:val="001078A9"/>
    <w:rsid w:val="00111385"/>
    <w:rsid w:val="001145D7"/>
    <w:rsid w:val="0011597F"/>
    <w:rsid w:val="00120157"/>
    <w:rsid w:val="001269FC"/>
    <w:rsid w:val="001300AE"/>
    <w:rsid w:val="00136C2A"/>
    <w:rsid w:val="001426FA"/>
    <w:rsid w:val="001476CF"/>
    <w:rsid w:val="0015619E"/>
    <w:rsid w:val="001632BA"/>
    <w:rsid w:val="001765B4"/>
    <w:rsid w:val="00176992"/>
    <w:rsid w:val="0017701C"/>
    <w:rsid w:val="00177B8A"/>
    <w:rsid w:val="00184328"/>
    <w:rsid w:val="00186561"/>
    <w:rsid w:val="001A4688"/>
    <w:rsid w:val="001E3B9C"/>
    <w:rsid w:val="0022175F"/>
    <w:rsid w:val="00234732"/>
    <w:rsid w:val="00272972"/>
    <w:rsid w:val="00281564"/>
    <w:rsid w:val="002868AA"/>
    <w:rsid w:val="002B1B0F"/>
    <w:rsid w:val="002B79F5"/>
    <w:rsid w:val="002D7C7C"/>
    <w:rsid w:val="002F5171"/>
    <w:rsid w:val="00331E41"/>
    <w:rsid w:val="00352E95"/>
    <w:rsid w:val="0037074D"/>
    <w:rsid w:val="0037296F"/>
    <w:rsid w:val="00382DDC"/>
    <w:rsid w:val="0039436D"/>
    <w:rsid w:val="00396D0A"/>
    <w:rsid w:val="003A1D90"/>
    <w:rsid w:val="003B016E"/>
    <w:rsid w:val="003B06E4"/>
    <w:rsid w:val="003B21ED"/>
    <w:rsid w:val="003B3A8A"/>
    <w:rsid w:val="003D454E"/>
    <w:rsid w:val="003F7C2E"/>
    <w:rsid w:val="0041184C"/>
    <w:rsid w:val="00412CDA"/>
    <w:rsid w:val="00416EB2"/>
    <w:rsid w:val="004253E9"/>
    <w:rsid w:val="004319F9"/>
    <w:rsid w:val="00432DF5"/>
    <w:rsid w:val="00435713"/>
    <w:rsid w:val="00435D85"/>
    <w:rsid w:val="00437020"/>
    <w:rsid w:val="00446617"/>
    <w:rsid w:val="00450C4B"/>
    <w:rsid w:val="00454FBB"/>
    <w:rsid w:val="0045512C"/>
    <w:rsid w:val="00461ED7"/>
    <w:rsid w:val="004701AC"/>
    <w:rsid w:val="00475369"/>
    <w:rsid w:val="00475637"/>
    <w:rsid w:val="004968E9"/>
    <w:rsid w:val="004A7DA6"/>
    <w:rsid w:val="004B12E2"/>
    <w:rsid w:val="004B262C"/>
    <w:rsid w:val="004C4587"/>
    <w:rsid w:val="004D1B23"/>
    <w:rsid w:val="004E6327"/>
    <w:rsid w:val="00504B96"/>
    <w:rsid w:val="00504E30"/>
    <w:rsid w:val="00507724"/>
    <w:rsid w:val="0051566A"/>
    <w:rsid w:val="005338C3"/>
    <w:rsid w:val="00550BF7"/>
    <w:rsid w:val="005573CE"/>
    <w:rsid w:val="00583BE9"/>
    <w:rsid w:val="005901A3"/>
    <w:rsid w:val="005A3FDD"/>
    <w:rsid w:val="005A6E0B"/>
    <w:rsid w:val="005B3035"/>
    <w:rsid w:val="005B3C82"/>
    <w:rsid w:val="005C1B67"/>
    <w:rsid w:val="005D07BE"/>
    <w:rsid w:val="005D1F32"/>
    <w:rsid w:val="005E71C1"/>
    <w:rsid w:val="005F2E8D"/>
    <w:rsid w:val="00612B05"/>
    <w:rsid w:val="006230F3"/>
    <w:rsid w:val="00635C77"/>
    <w:rsid w:val="006368B9"/>
    <w:rsid w:val="0063739E"/>
    <w:rsid w:val="006467E5"/>
    <w:rsid w:val="0066297A"/>
    <w:rsid w:val="00667C61"/>
    <w:rsid w:val="00690CD4"/>
    <w:rsid w:val="0069459F"/>
    <w:rsid w:val="00695926"/>
    <w:rsid w:val="006C4209"/>
    <w:rsid w:val="006D48D2"/>
    <w:rsid w:val="006D5266"/>
    <w:rsid w:val="006D717E"/>
    <w:rsid w:val="00701307"/>
    <w:rsid w:val="0070211E"/>
    <w:rsid w:val="00714BCC"/>
    <w:rsid w:val="00715048"/>
    <w:rsid w:val="00725D9D"/>
    <w:rsid w:val="00736DF7"/>
    <w:rsid w:val="00740757"/>
    <w:rsid w:val="007409FC"/>
    <w:rsid w:val="00741812"/>
    <w:rsid w:val="00793C1A"/>
    <w:rsid w:val="00796C35"/>
    <w:rsid w:val="007A192D"/>
    <w:rsid w:val="007C6567"/>
    <w:rsid w:val="007C6ECF"/>
    <w:rsid w:val="007D1C4C"/>
    <w:rsid w:val="00805359"/>
    <w:rsid w:val="00811F36"/>
    <w:rsid w:val="00821E97"/>
    <w:rsid w:val="0083158F"/>
    <w:rsid w:val="00842DAA"/>
    <w:rsid w:val="0085362B"/>
    <w:rsid w:val="008670DD"/>
    <w:rsid w:val="008703E8"/>
    <w:rsid w:val="008748F2"/>
    <w:rsid w:val="00876CFF"/>
    <w:rsid w:val="008860EB"/>
    <w:rsid w:val="008A5139"/>
    <w:rsid w:val="008C304B"/>
    <w:rsid w:val="008C3B34"/>
    <w:rsid w:val="008F5789"/>
    <w:rsid w:val="00911651"/>
    <w:rsid w:val="00912B0C"/>
    <w:rsid w:val="0091345F"/>
    <w:rsid w:val="009212E3"/>
    <w:rsid w:val="00934CD2"/>
    <w:rsid w:val="00937C78"/>
    <w:rsid w:val="00937F12"/>
    <w:rsid w:val="009446DB"/>
    <w:rsid w:val="0096211E"/>
    <w:rsid w:val="00974AC5"/>
    <w:rsid w:val="00975687"/>
    <w:rsid w:val="00990F56"/>
    <w:rsid w:val="009B63A3"/>
    <w:rsid w:val="009C018B"/>
    <w:rsid w:val="009E3284"/>
    <w:rsid w:val="00A179D0"/>
    <w:rsid w:val="00A25F9C"/>
    <w:rsid w:val="00A2661E"/>
    <w:rsid w:val="00A36B82"/>
    <w:rsid w:val="00A62E8D"/>
    <w:rsid w:val="00A741F9"/>
    <w:rsid w:val="00A80C56"/>
    <w:rsid w:val="00A86B17"/>
    <w:rsid w:val="00A9077F"/>
    <w:rsid w:val="00AC7CA0"/>
    <w:rsid w:val="00AE5BCE"/>
    <w:rsid w:val="00B036F6"/>
    <w:rsid w:val="00B065BD"/>
    <w:rsid w:val="00B1168B"/>
    <w:rsid w:val="00B17855"/>
    <w:rsid w:val="00B17F18"/>
    <w:rsid w:val="00B21963"/>
    <w:rsid w:val="00B21F60"/>
    <w:rsid w:val="00B35A79"/>
    <w:rsid w:val="00B507C6"/>
    <w:rsid w:val="00B53344"/>
    <w:rsid w:val="00B72A76"/>
    <w:rsid w:val="00B95C7C"/>
    <w:rsid w:val="00BB0A12"/>
    <w:rsid w:val="00BC7AB3"/>
    <w:rsid w:val="00BF5330"/>
    <w:rsid w:val="00C1463F"/>
    <w:rsid w:val="00C1506B"/>
    <w:rsid w:val="00C164FA"/>
    <w:rsid w:val="00C2253B"/>
    <w:rsid w:val="00C27CE6"/>
    <w:rsid w:val="00C55053"/>
    <w:rsid w:val="00C57887"/>
    <w:rsid w:val="00C677E0"/>
    <w:rsid w:val="00CD3340"/>
    <w:rsid w:val="00CD3959"/>
    <w:rsid w:val="00CD3C26"/>
    <w:rsid w:val="00CE4FB5"/>
    <w:rsid w:val="00CE5768"/>
    <w:rsid w:val="00CE59E1"/>
    <w:rsid w:val="00CF07E6"/>
    <w:rsid w:val="00CF2530"/>
    <w:rsid w:val="00D1763B"/>
    <w:rsid w:val="00D20087"/>
    <w:rsid w:val="00D21652"/>
    <w:rsid w:val="00D237DE"/>
    <w:rsid w:val="00D26F96"/>
    <w:rsid w:val="00D32AA0"/>
    <w:rsid w:val="00D32F45"/>
    <w:rsid w:val="00D40120"/>
    <w:rsid w:val="00D453F9"/>
    <w:rsid w:val="00D47B8E"/>
    <w:rsid w:val="00D65A7E"/>
    <w:rsid w:val="00D735FD"/>
    <w:rsid w:val="00D90064"/>
    <w:rsid w:val="00D93252"/>
    <w:rsid w:val="00DA22D9"/>
    <w:rsid w:val="00DA5E04"/>
    <w:rsid w:val="00DC14F9"/>
    <w:rsid w:val="00DC6B39"/>
    <w:rsid w:val="00DC7332"/>
    <w:rsid w:val="00DD1426"/>
    <w:rsid w:val="00DE2851"/>
    <w:rsid w:val="00DF431A"/>
    <w:rsid w:val="00E019A6"/>
    <w:rsid w:val="00E064D9"/>
    <w:rsid w:val="00E140F3"/>
    <w:rsid w:val="00E25815"/>
    <w:rsid w:val="00E25DD6"/>
    <w:rsid w:val="00E4635D"/>
    <w:rsid w:val="00E60B0B"/>
    <w:rsid w:val="00E7758C"/>
    <w:rsid w:val="00E819F5"/>
    <w:rsid w:val="00E8384F"/>
    <w:rsid w:val="00E85754"/>
    <w:rsid w:val="00E85E1A"/>
    <w:rsid w:val="00E9002C"/>
    <w:rsid w:val="00EA3BBD"/>
    <w:rsid w:val="00EB2254"/>
    <w:rsid w:val="00EC33C9"/>
    <w:rsid w:val="00EC5022"/>
    <w:rsid w:val="00ED39F4"/>
    <w:rsid w:val="00ED6C63"/>
    <w:rsid w:val="00EF27FA"/>
    <w:rsid w:val="00EF4248"/>
    <w:rsid w:val="00F05F53"/>
    <w:rsid w:val="00F11F75"/>
    <w:rsid w:val="00F12C7E"/>
    <w:rsid w:val="00F2324C"/>
    <w:rsid w:val="00F27C0E"/>
    <w:rsid w:val="00F313DF"/>
    <w:rsid w:val="00F4134D"/>
    <w:rsid w:val="00F47B5C"/>
    <w:rsid w:val="00F524C1"/>
    <w:rsid w:val="00F71C8A"/>
    <w:rsid w:val="00F764C3"/>
    <w:rsid w:val="00FA33C0"/>
    <w:rsid w:val="00FA7D8A"/>
    <w:rsid w:val="00FB4969"/>
    <w:rsid w:val="00FC0A29"/>
    <w:rsid w:val="00FC17C0"/>
    <w:rsid w:val="00FC2496"/>
    <w:rsid w:val="00FC33C3"/>
    <w:rsid w:val="00FC599D"/>
    <w:rsid w:val="00FC79C6"/>
    <w:rsid w:val="00FD2AC7"/>
    <w:rsid w:val="00FF02CB"/>
    <w:rsid w:val="00FF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0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8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8D2"/>
  </w:style>
  <w:style w:type="paragraph" w:styleId="Pieddepage">
    <w:name w:val="footer"/>
    <w:basedOn w:val="Normal"/>
    <w:link w:val="PieddepageCar"/>
    <w:uiPriority w:val="99"/>
    <w:unhideWhenUsed/>
    <w:rsid w:val="006D48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8D2"/>
  </w:style>
  <w:style w:type="paragraph" w:styleId="NormalWeb">
    <w:name w:val="Normal (Web)"/>
    <w:basedOn w:val="Normal"/>
    <w:uiPriority w:val="99"/>
    <w:semiHidden/>
    <w:unhideWhenUsed/>
    <w:rsid w:val="006D48D2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6D48D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D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8D2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D32F45"/>
    <w:rPr>
      <w:b/>
      <w:bCs/>
    </w:rPr>
  </w:style>
  <w:style w:type="character" w:customStyle="1" w:styleId="style71">
    <w:name w:val="style71"/>
    <w:rsid w:val="00D32F45"/>
    <w:rPr>
      <w:color w:val="FF0000"/>
      <w:sz w:val="15"/>
      <w:szCs w:val="15"/>
    </w:rPr>
  </w:style>
  <w:style w:type="table" w:styleId="Grilledutableau">
    <w:name w:val="Table Grid"/>
    <w:basedOn w:val="TableauNormal"/>
    <w:uiPriority w:val="59"/>
    <w:rsid w:val="00D176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1216</Words>
  <Characters>6693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staps</dc:creator>
  <cp:lastModifiedBy>USER</cp:lastModifiedBy>
  <cp:revision>295</cp:revision>
  <cp:lastPrinted>2019-10-07T09:26:00Z</cp:lastPrinted>
  <dcterms:created xsi:type="dcterms:W3CDTF">2019-10-07T09:25:00Z</dcterms:created>
  <dcterms:modified xsi:type="dcterms:W3CDTF">2022-10-23T20:54:00Z</dcterms:modified>
</cp:coreProperties>
</file>